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02" w:rsidRPr="008B2E02" w:rsidRDefault="008B2E02" w:rsidP="008B2E02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 w:rsidRPr="008B2E02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8B2E02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8B2E02">
        <w:rPr>
          <w:rFonts w:ascii="PT Astra Serif" w:hAnsi="PT Astra Serif"/>
          <w:b/>
          <w:bCs/>
          <w:lang w:val="ru-RU"/>
        </w:rPr>
        <w:t xml:space="preserve"> район»</w:t>
      </w:r>
    </w:p>
    <w:p w:rsidR="008B2E02" w:rsidRPr="008B2E02" w:rsidRDefault="008B2E02" w:rsidP="008B2E02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8B2E02">
        <w:rPr>
          <w:rFonts w:ascii="PT Astra Serif" w:hAnsi="PT Astra Serif"/>
          <w:lang w:val="ru-RU"/>
        </w:rPr>
        <w:t>Отдел правового обеспечения</w:t>
      </w:r>
    </w:p>
    <w:p w:rsidR="008B2E02" w:rsidRPr="008B2E02" w:rsidRDefault="008B2E02" w:rsidP="008B2E0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8B2E02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8B2E02" w:rsidRPr="008B2E02" w:rsidRDefault="008B2E02" w:rsidP="008B2E0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8B2E02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8B2E02" w:rsidRPr="008B2E02" w:rsidRDefault="008B2E02" w:rsidP="008B2E02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8B2E02" w:rsidRPr="008B2E02" w:rsidRDefault="008B2E02" w:rsidP="008B2E0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8B2E02">
        <w:rPr>
          <w:rFonts w:ascii="PT Astra Serif" w:hAnsi="PT Astra Serif"/>
          <w:b/>
          <w:bCs/>
          <w:lang w:val="ru-RU"/>
        </w:rPr>
        <w:t>ЗАКЛЮЧЕНИЕ № 1</w:t>
      </w:r>
    </w:p>
    <w:p w:rsidR="008B2E02" w:rsidRPr="008B2E02" w:rsidRDefault="008B2E02" w:rsidP="008B2E02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8B2E02" w:rsidRPr="008B2E02" w:rsidRDefault="008B2E02" w:rsidP="008B2E0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8B2E02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8B2E02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8B2E02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8B2E02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8B2E02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B2E02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 w:rsidRPr="008B2E02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B2E02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293  «Об утверждении муниципальной программы «Развитие муниципального управления в муниципальном образовании «</w:t>
      </w:r>
      <w:proofErr w:type="spellStart"/>
      <w:r w:rsidRPr="008B2E02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B2E02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8B2E02" w:rsidRPr="008B2E02" w:rsidRDefault="008B2E02" w:rsidP="008B2E0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8B2E02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8B2E02" w:rsidRPr="008B2E02" w:rsidRDefault="008B2E02" w:rsidP="008B2E02">
      <w:pPr>
        <w:pStyle w:val="Standard"/>
        <w:autoSpaceDE w:val="0"/>
        <w:rPr>
          <w:rFonts w:ascii="PT Astra Serif" w:hAnsi="PT Astra Serif"/>
          <w:lang w:val="ru-RU"/>
        </w:rPr>
      </w:pPr>
      <w:r w:rsidRPr="008B2E02">
        <w:rPr>
          <w:rFonts w:ascii="PT Astra Serif" w:hAnsi="PT Astra Serif"/>
          <w:lang w:val="ru-RU"/>
        </w:rPr>
        <w:t xml:space="preserve">Дата экспертизы: 10.01.2022 года                                                                                                                        </w:t>
      </w:r>
    </w:p>
    <w:p w:rsidR="008B2E02" w:rsidRPr="008B2E02" w:rsidRDefault="008B2E02" w:rsidP="008B2E02">
      <w:pPr>
        <w:pStyle w:val="Standard"/>
        <w:autoSpaceDE w:val="0"/>
        <w:rPr>
          <w:rFonts w:ascii="PT Astra Serif" w:hAnsi="PT Astra Serif"/>
          <w:lang w:val="ru-RU"/>
        </w:rPr>
      </w:pPr>
      <w:r w:rsidRPr="008B2E02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8B2E02">
        <w:rPr>
          <w:rFonts w:ascii="PT Astra Serif" w:hAnsi="PT Astra Serif"/>
          <w:lang w:val="ru-RU"/>
        </w:rPr>
        <w:t>коррупциогенный</w:t>
      </w:r>
      <w:proofErr w:type="spellEnd"/>
      <w:r w:rsidRPr="008B2E02">
        <w:rPr>
          <w:rFonts w:ascii="PT Astra Serif" w:hAnsi="PT Astra Serif"/>
          <w:lang w:val="ru-RU"/>
        </w:rPr>
        <w:t xml:space="preserve"> фактор</w:t>
      </w:r>
    </w:p>
    <w:p w:rsidR="008B2E02" w:rsidRPr="008B2E02" w:rsidRDefault="008B2E02" w:rsidP="008B2E02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8B2E02" w:rsidRPr="008B2E02" w:rsidRDefault="008B2E02" w:rsidP="008B2E0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8B2E02">
        <w:rPr>
          <w:rFonts w:ascii="PT Astra Serif" w:hAnsi="PT Astra Serif"/>
          <w:b/>
          <w:bCs/>
          <w:lang w:val="ru-RU"/>
        </w:rPr>
        <w:t>1.Общие положения</w:t>
      </w:r>
    </w:p>
    <w:p w:rsidR="008B2E02" w:rsidRPr="008B2E02" w:rsidRDefault="008B2E02" w:rsidP="008B2E0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8B2E02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8B2E02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8B2E02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B2E02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8B2E02"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 w:rsidRPr="008B2E02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B2E02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293  «Об утверждении муниципальной программы «Развитие муниципального управления в муниципальном образовании «</w:t>
      </w:r>
      <w:proofErr w:type="spellStart"/>
      <w:r w:rsidRPr="008B2E02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B2E02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Pr="008B2E02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 w:rsidRPr="008B2E02">
        <w:rPr>
          <w:rFonts w:ascii="PT Astra Serif" w:hAnsi="PT Astra Serif"/>
          <w:lang w:val="ru-RU"/>
        </w:rPr>
        <w:t xml:space="preserve">(далее – Проект).  </w:t>
      </w:r>
    </w:p>
    <w:p w:rsidR="008B2E02" w:rsidRPr="008B2E02" w:rsidRDefault="008B2E02" w:rsidP="008B2E02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8B2E02">
        <w:rPr>
          <w:rFonts w:ascii="PT Astra Serif" w:hAnsi="PT Astra Serif"/>
          <w:lang w:val="ru-RU"/>
        </w:rPr>
        <w:tab/>
        <w:t>Проект подготовлен отделом муниципальной службы, кадров и архивного дела  администрации  МО «</w:t>
      </w:r>
      <w:proofErr w:type="spellStart"/>
      <w:r w:rsidRPr="008B2E02">
        <w:rPr>
          <w:rFonts w:ascii="PT Astra Serif" w:hAnsi="PT Astra Serif"/>
          <w:lang w:val="ru-RU"/>
        </w:rPr>
        <w:t>Мелекесский</w:t>
      </w:r>
      <w:proofErr w:type="spellEnd"/>
      <w:r w:rsidRPr="008B2E02">
        <w:rPr>
          <w:rFonts w:ascii="PT Astra Serif" w:hAnsi="PT Astra Serif"/>
          <w:lang w:val="ru-RU"/>
        </w:rPr>
        <w:t xml:space="preserve"> район».</w:t>
      </w:r>
    </w:p>
    <w:p w:rsidR="008B2E02" w:rsidRPr="008B2E02" w:rsidRDefault="008B2E02" w:rsidP="008B2E02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8B2E02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8B2E02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8B2E02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B2E02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8B2E02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8B2E02" w:rsidRPr="008B2E02" w:rsidRDefault="008B2E02" w:rsidP="008B2E02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8B2E02" w:rsidRPr="008B2E02" w:rsidRDefault="008B2E02" w:rsidP="008B2E02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8B2E02">
        <w:rPr>
          <w:rFonts w:ascii="PT Astra Serif" w:hAnsi="PT Astra Serif"/>
          <w:b/>
          <w:bCs/>
          <w:lang w:val="ru-RU"/>
        </w:rPr>
        <w:t>2.Описание проекта</w:t>
      </w:r>
    </w:p>
    <w:p w:rsidR="008B2E02" w:rsidRPr="008B2E02" w:rsidRDefault="008B2E02" w:rsidP="008B2E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 w:rsidRPr="008B2E02"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 статей  33,35 Федерального закона от 02.03.2007 № 25-ФЗ «О муниципальной службе в Российской Федерации»,</w:t>
      </w:r>
      <w:r w:rsidRPr="008B2E02">
        <w:rPr>
          <w:rFonts w:ascii="PT Astra Serif" w:hAnsi="PT Astra Serif" w:cs="PT Astra Serif"/>
          <w:sz w:val="24"/>
          <w:szCs w:val="24"/>
        </w:rPr>
        <w:t xml:space="preserve"> </w:t>
      </w:r>
      <w:r w:rsidRPr="008B2E02"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 w:rsidRPr="008B2E02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8B2E02"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 w:rsidRPr="008B2E02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8B2E02"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  № 44).</w:t>
      </w:r>
      <w:proofErr w:type="gramEnd"/>
    </w:p>
    <w:p w:rsidR="002943F7" w:rsidRDefault="008B2E02" w:rsidP="008B2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8B2E02"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 w:rsidRPr="008B2E02"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муниципального управления в муниципальном образовании «</w:t>
      </w:r>
      <w:proofErr w:type="spellStart"/>
      <w:r w:rsidRPr="008B2E02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8B2E02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уменьшения объема финансирования мероприятий программы на  сумму 241,67749 по мероприятию «Развитие кадрового дела» перераспределив данную сумму на мероприятие «</w:t>
      </w:r>
      <w:r w:rsidRPr="008B2E02">
        <w:rPr>
          <w:rFonts w:ascii="PT Astra Serif" w:hAnsi="PT Astra Serif" w:cs="PT Astra Serif"/>
          <w:sz w:val="24"/>
          <w:szCs w:val="24"/>
        </w:rPr>
        <w:t xml:space="preserve">Обеспечение реализации муниципальной программы». </w:t>
      </w:r>
      <w:r w:rsidRPr="008B2E02">
        <w:rPr>
          <w:rFonts w:ascii="PT Astra Serif" w:eastAsia="Times New Roman" w:hAnsi="PT Astra Serif" w:cs="Times New Roman"/>
          <w:bCs/>
          <w:sz w:val="24"/>
          <w:szCs w:val="24"/>
        </w:rPr>
        <w:t>Также</w:t>
      </w:r>
      <w:r w:rsidR="002943F7">
        <w:rPr>
          <w:rFonts w:ascii="PT Astra Serif" w:eastAsia="Times New Roman" w:hAnsi="PT Astra Serif" w:cs="Times New Roman"/>
          <w:bCs/>
          <w:sz w:val="24"/>
          <w:szCs w:val="24"/>
        </w:rPr>
        <w:t xml:space="preserve"> увеличена общая сумма финансирования </w:t>
      </w:r>
      <w:r w:rsidR="002943F7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 xml:space="preserve">муниципальной программы в 2021 году по мероприятию </w:t>
      </w:r>
      <w:r w:rsidR="002943F7" w:rsidRPr="008B2E02">
        <w:rPr>
          <w:rFonts w:ascii="PT Astra Serif" w:eastAsia="Times New Roman" w:hAnsi="PT Astra Serif" w:cs="Times New Roman"/>
          <w:bCs/>
          <w:sz w:val="24"/>
          <w:szCs w:val="24"/>
        </w:rPr>
        <w:t>«</w:t>
      </w:r>
      <w:r w:rsidR="002943F7" w:rsidRPr="008B2E02">
        <w:rPr>
          <w:rFonts w:ascii="PT Astra Serif" w:hAnsi="PT Astra Serif" w:cs="PT Astra Serif"/>
          <w:sz w:val="24"/>
          <w:szCs w:val="24"/>
        </w:rPr>
        <w:t>Обеспечение реализации муниципальной программы»</w:t>
      </w:r>
      <w:r w:rsidR="002943F7">
        <w:rPr>
          <w:rFonts w:ascii="PT Astra Serif" w:hAnsi="PT Astra Serif" w:cs="PT Astra Serif"/>
          <w:sz w:val="24"/>
          <w:szCs w:val="24"/>
        </w:rPr>
        <w:t>, в 2022 году и 2023 году.</w:t>
      </w:r>
      <w:bookmarkStart w:id="0" w:name="_GoBack"/>
      <w:bookmarkEnd w:id="0"/>
    </w:p>
    <w:p w:rsidR="008B2E02" w:rsidRPr="008B2E02" w:rsidRDefault="002943F7" w:rsidP="008B2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>Кроме того,</w:t>
      </w:r>
      <w:r w:rsidR="008B2E02" w:rsidRPr="008B2E02">
        <w:rPr>
          <w:rFonts w:ascii="PT Astra Serif" w:eastAsia="Times New Roman" w:hAnsi="PT Astra Serif" w:cs="Times New Roman"/>
          <w:bCs/>
          <w:sz w:val="24"/>
          <w:szCs w:val="24"/>
        </w:rPr>
        <w:t xml:space="preserve">  к</w:t>
      </w:r>
      <w:r w:rsidR="008B2E02" w:rsidRPr="008B2E02">
        <w:rPr>
          <w:rFonts w:ascii="PT Astra Serif" w:hAnsi="PT Astra Serif" w:cs="Times New Roman"/>
          <w:sz w:val="24"/>
          <w:szCs w:val="24"/>
        </w:rPr>
        <w:t>онкретизируется норма, регулирующая ресурсное обеспечение паспорта муниципальной программы.</w:t>
      </w:r>
    </w:p>
    <w:p w:rsidR="008B2E02" w:rsidRPr="008B2E02" w:rsidRDefault="008B2E02" w:rsidP="008B2E02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B2E02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8B2E02" w:rsidRPr="008B2E02" w:rsidRDefault="008B2E02" w:rsidP="008B2E02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8B2E02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8B2E02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B2E02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8B2E02" w:rsidRPr="008B2E02" w:rsidRDefault="008B2E02" w:rsidP="008B2E0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8B2E02" w:rsidRPr="008B2E02" w:rsidRDefault="008B2E02" w:rsidP="008B2E0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8B2E02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8B2E02" w:rsidRPr="008B2E02" w:rsidRDefault="008B2E02" w:rsidP="008B2E0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8B2E02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8B2E02" w:rsidRPr="008B2E02" w:rsidRDefault="008B2E02" w:rsidP="008B2E0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8B2E02" w:rsidRPr="008B2E02" w:rsidRDefault="008B2E02" w:rsidP="008B2E02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B2E02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8B2E02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8B2E02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8B2E02" w:rsidRPr="008B2E02" w:rsidRDefault="008B2E02" w:rsidP="008B2E02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8B2E02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8B2E02" w:rsidRPr="008B2E02" w:rsidRDefault="008B2E02" w:rsidP="008B2E0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8B2E02">
        <w:rPr>
          <w:rFonts w:ascii="PT Astra Serif" w:hAnsi="PT Astra Serif"/>
          <w:lang w:val="ru-RU"/>
        </w:rPr>
        <w:t>Проект</w:t>
      </w:r>
      <w:r w:rsidRPr="008B2E02">
        <w:rPr>
          <w:rFonts w:ascii="PT Astra Serif" w:hAnsi="PT Astra Serif"/>
          <w:bCs/>
          <w:lang w:val="ru-RU"/>
        </w:rPr>
        <w:t xml:space="preserve"> </w:t>
      </w:r>
      <w:r w:rsidRPr="008B2E02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8B2E02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B2E02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293  «Об утверждении муниципальной программы «Развитие муниципального управления в муниципальном образовании «</w:t>
      </w:r>
      <w:proofErr w:type="spellStart"/>
      <w:r w:rsidRPr="008B2E02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B2E02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Pr="008B2E02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 w:rsidRPr="008B2E02">
        <w:rPr>
          <w:rFonts w:ascii="PT Astra Serif" w:eastAsia="Times New Roman" w:hAnsi="PT Astra Serif" w:cs="Times New Roman"/>
          <w:bCs/>
          <w:lang w:val="ru-RU"/>
        </w:rPr>
        <w:t xml:space="preserve">  признается прошедшим антикоррупционную экспертизу.</w:t>
      </w:r>
    </w:p>
    <w:p w:rsidR="008B2E02" w:rsidRPr="008B2E02" w:rsidRDefault="008B2E02" w:rsidP="008B2E0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B2E02" w:rsidRPr="008B2E02" w:rsidRDefault="008B2E02" w:rsidP="008B2E0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B2E02" w:rsidRPr="008B2E02" w:rsidRDefault="008B2E02" w:rsidP="008B2E02">
      <w:pPr>
        <w:pStyle w:val="Textbody"/>
        <w:spacing w:after="0"/>
        <w:rPr>
          <w:rFonts w:ascii="PT Astra Serif" w:hAnsi="PT Astra Serif"/>
          <w:lang w:val="ru-RU"/>
        </w:rPr>
      </w:pPr>
      <w:r w:rsidRPr="008B2E02">
        <w:rPr>
          <w:rFonts w:ascii="PT Astra Serif" w:hAnsi="PT Astra Serif"/>
          <w:lang w:val="ru-RU"/>
        </w:rPr>
        <w:t>Начальник отдела</w:t>
      </w:r>
    </w:p>
    <w:p w:rsidR="008B2E02" w:rsidRPr="008B2E02" w:rsidRDefault="008B2E02" w:rsidP="008B2E02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8B2E02">
        <w:rPr>
          <w:rFonts w:ascii="PT Astra Serif" w:hAnsi="PT Astra Serif"/>
          <w:lang w:val="ru-RU"/>
        </w:rPr>
        <w:t xml:space="preserve">правового обеспечения </w:t>
      </w:r>
      <w:r w:rsidRPr="008B2E02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7"/>
    <w:rsid w:val="001D3357"/>
    <w:rsid w:val="002943F7"/>
    <w:rsid w:val="00605638"/>
    <w:rsid w:val="008B2E02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2E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B2E0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2E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B2E0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2022-01-10T09:38:00Z</cp:lastPrinted>
  <dcterms:created xsi:type="dcterms:W3CDTF">2022-01-10T06:29:00Z</dcterms:created>
  <dcterms:modified xsi:type="dcterms:W3CDTF">2022-01-10T09:38:00Z</dcterms:modified>
</cp:coreProperties>
</file>