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0" w:rsidRPr="008B53DE" w:rsidRDefault="006C3D90" w:rsidP="006C3D9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А</w:t>
      </w:r>
      <w:bookmarkStart w:id="0" w:name="_GoBack"/>
      <w:bookmarkEnd w:id="0"/>
      <w:r w:rsidRPr="008B53DE">
        <w:rPr>
          <w:rFonts w:ascii="PT Astra Serif" w:hAnsi="PT Astra Serif"/>
          <w:b/>
          <w:bCs/>
          <w:lang w:val="ru-RU"/>
        </w:rPr>
        <w:t>дминистрация МО «</w:t>
      </w:r>
      <w:proofErr w:type="spellStart"/>
      <w:r w:rsidRPr="008B53DE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hAnsi="PT Astra Serif"/>
          <w:b/>
          <w:bCs/>
          <w:lang w:val="ru-RU"/>
        </w:rPr>
        <w:t xml:space="preserve"> район»</w:t>
      </w:r>
    </w:p>
    <w:p w:rsidR="006C3D90" w:rsidRPr="008B53DE" w:rsidRDefault="006C3D90" w:rsidP="006C3D9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Отдел правового обеспечения</w:t>
      </w:r>
    </w:p>
    <w:p w:rsidR="006C3D90" w:rsidRPr="008B53DE" w:rsidRDefault="006C3D90" w:rsidP="006C3D9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C3D90" w:rsidRPr="008B53DE" w:rsidRDefault="006C3D90" w:rsidP="006C3D9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8B53DE">
        <w:rPr>
          <w:rFonts w:ascii="PT Astra Serif" w:hAnsi="PT Astra Serif"/>
          <w:b/>
          <w:bCs/>
          <w:lang w:val="ru-RU"/>
        </w:rPr>
        <w:t>30</w:t>
      </w: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C3D90" w:rsidRPr="008B53DE" w:rsidRDefault="006C3D90" w:rsidP="006C3D90">
      <w:pPr>
        <w:pStyle w:val="Standard"/>
        <w:autoSpaceDE w:val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 xml:space="preserve">Дата экспертизы: </w:t>
      </w:r>
      <w:r w:rsidRPr="008B53DE">
        <w:rPr>
          <w:rFonts w:ascii="PT Astra Serif" w:hAnsi="PT Astra Serif"/>
          <w:lang w:val="ru-RU"/>
        </w:rPr>
        <w:t>29</w:t>
      </w:r>
      <w:r w:rsidRPr="008B53DE">
        <w:rPr>
          <w:rFonts w:ascii="PT Astra Serif" w:hAnsi="PT Astra Serif"/>
          <w:lang w:val="ru-RU"/>
        </w:rPr>
        <w:t>.0</w:t>
      </w:r>
      <w:r w:rsidRPr="008B53DE">
        <w:rPr>
          <w:rFonts w:ascii="PT Astra Serif" w:hAnsi="PT Astra Serif"/>
          <w:lang w:val="ru-RU"/>
        </w:rPr>
        <w:t>3</w:t>
      </w:r>
      <w:r w:rsidRPr="008B53DE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6C3D90" w:rsidRPr="008B53DE" w:rsidRDefault="006C3D90" w:rsidP="006C3D90">
      <w:pPr>
        <w:pStyle w:val="Standard"/>
        <w:autoSpaceDE w:val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8B53DE">
        <w:rPr>
          <w:rFonts w:ascii="PT Astra Serif" w:hAnsi="PT Astra Serif"/>
          <w:lang w:val="ru-RU"/>
        </w:rPr>
        <w:t>коррупциогенный</w:t>
      </w:r>
      <w:proofErr w:type="spellEnd"/>
      <w:r w:rsidRPr="008B53DE">
        <w:rPr>
          <w:rFonts w:ascii="PT Astra Serif" w:hAnsi="PT Astra Serif"/>
          <w:lang w:val="ru-RU"/>
        </w:rPr>
        <w:t xml:space="preserve"> фактор</w:t>
      </w:r>
    </w:p>
    <w:p w:rsidR="006C3D90" w:rsidRPr="008B53DE" w:rsidRDefault="006C3D90" w:rsidP="006C3D9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C3D90" w:rsidRPr="008B53DE" w:rsidRDefault="006C3D90" w:rsidP="006C3D9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1.Общие положения</w:t>
      </w:r>
    </w:p>
    <w:p w:rsidR="006C3D90" w:rsidRPr="008B53DE" w:rsidRDefault="006C3D90" w:rsidP="006C3D9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8B53DE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8B53DE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8B53DE">
        <w:rPr>
          <w:rFonts w:ascii="PT Astra Serif" w:hAnsi="PT Astra Serif"/>
          <w:lang w:val="ru-RU"/>
        </w:rPr>
        <w:t xml:space="preserve">(далее – Проект).  </w:t>
      </w:r>
    </w:p>
    <w:p w:rsidR="006C3D90" w:rsidRPr="008B53DE" w:rsidRDefault="006C3D90" w:rsidP="006C3D9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 w:rsidRPr="008B53DE">
        <w:rPr>
          <w:rFonts w:ascii="PT Astra Serif" w:hAnsi="PT Astra Serif"/>
          <w:lang w:val="ru-RU"/>
        </w:rPr>
        <w:t>Мелекесского</w:t>
      </w:r>
      <w:proofErr w:type="spellEnd"/>
      <w:r w:rsidRPr="008B53DE">
        <w:rPr>
          <w:rFonts w:ascii="PT Astra Serif" w:hAnsi="PT Astra Serif"/>
          <w:lang w:val="ru-RU"/>
        </w:rPr>
        <w:t xml:space="preserve"> района».</w:t>
      </w:r>
    </w:p>
    <w:p w:rsidR="006C3D90" w:rsidRPr="008B53DE" w:rsidRDefault="006C3D90" w:rsidP="006C3D9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B53DE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B53DE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B53DE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C3D90" w:rsidRPr="008B53DE" w:rsidRDefault="006C3D90" w:rsidP="006C3D9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C3D90" w:rsidRPr="008B53DE" w:rsidRDefault="006C3D90" w:rsidP="006C3D9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2.Описание проекта</w:t>
      </w:r>
    </w:p>
    <w:p w:rsidR="006C3D90" w:rsidRPr="008B53DE" w:rsidRDefault="006C3D90" w:rsidP="006C3D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B53DE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8B53DE">
        <w:rPr>
          <w:rFonts w:ascii="PT Astra Serif" w:hAnsi="PT Astra Serif" w:cs="PT Astra Serif"/>
          <w:sz w:val="24"/>
          <w:szCs w:val="24"/>
        </w:rPr>
        <w:t xml:space="preserve"> </w:t>
      </w:r>
      <w:r w:rsidRPr="008B53DE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8B53DE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8B53DE"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</w:t>
      </w:r>
      <w:r w:rsidRPr="008B53DE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 w:rsidRPr="008B53DE">
        <w:rPr>
          <w:rFonts w:ascii="PT Astra Serif" w:hAnsi="PT Astra Serif" w:cs="Times New Roman"/>
          <w:sz w:val="24"/>
          <w:szCs w:val="24"/>
        </w:rPr>
        <w:t xml:space="preserve"> "</w:t>
      </w:r>
      <w:proofErr w:type="spellStart"/>
      <w:r w:rsidRPr="008B53DE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8B53DE">
        <w:rPr>
          <w:rFonts w:ascii="PT Astra Serif" w:hAnsi="PT Astra Serif" w:cs="Times New Roman"/>
          <w:sz w:val="24"/>
          <w:szCs w:val="24"/>
        </w:rPr>
        <w:t xml:space="preserve"> район» Ульяновской области» (с изменениями от 21.01.2020  № 44).</w:t>
      </w:r>
    </w:p>
    <w:p w:rsidR="006C3D90" w:rsidRPr="008B53DE" w:rsidRDefault="006C3D90" w:rsidP="006C3D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8B53DE"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величения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финансирования мероприятий программы в 202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2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 по подпрограмме «Чистая вода»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и подпрограмме «Обеспечение реализации муниципальной программы»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Также предлагается уменьшить финансирование 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мероприятий программы в 2022 году по подпрограммам «Реализация проектов развития муниципальных образований Ульяновской области, подготовленных на основе местных инициатив граждан» и «Модернизация объектов ТЭК, содействие в подготовке и прохождении отопительного периода».</w:t>
      </w:r>
    </w:p>
    <w:p w:rsidR="008B53DE" w:rsidRPr="008B53DE" w:rsidRDefault="008B53DE" w:rsidP="006C3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 w:rsidR="006C3D90" w:rsidRPr="008B53DE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</w:t>
      </w:r>
      <w:r w:rsidR="006C3D90" w:rsidRPr="008B53DE">
        <w:rPr>
          <w:rFonts w:ascii="PT Astra Serif" w:hAnsi="PT Astra Serif" w:cs="Times New Roman"/>
          <w:sz w:val="24"/>
          <w:szCs w:val="24"/>
        </w:rPr>
        <w:t>ю</w:t>
      </w:r>
      <w:r w:rsidR="006C3D90" w:rsidRPr="008B53DE">
        <w:rPr>
          <w:rFonts w:ascii="PT Astra Serif" w:hAnsi="PT Astra Serif" w:cs="Times New Roman"/>
          <w:sz w:val="24"/>
          <w:szCs w:val="24"/>
        </w:rPr>
        <w:t>тся в новой редакции строки приложений</w:t>
      </w:r>
      <w:r w:rsidR="006C3D90" w:rsidRPr="008B53DE">
        <w:rPr>
          <w:rFonts w:ascii="PT Astra Serif" w:hAnsi="PT Astra Serif" w:cs="Times New Roman"/>
          <w:sz w:val="24"/>
          <w:szCs w:val="24"/>
        </w:rPr>
        <w:t>, уточняющие сумму финансирования</w:t>
      </w:r>
      <w:r w:rsidR="006C3D90" w:rsidRPr="008B53DE">
        <w:rPr>
          <w:rFonts w:ascii="PT Astra Serif" w:hAnsi="PT Astra Serif" w:cs="Times New Roman"/>
          <w:sz w:val="24"/>
          <w:szCs w:val="24"/>
        </w:rPr>
        <w:t xml:space="preserve"> мероприятий</w:t>
      </w:r>
      <w:r w:rsidR="006C3D90" w:rsidRPr="008B53DE">
        <w:rPr>
          <w:rFonts w:ascii="PT Astra Serif" w:hAnsi="PT Astra Serif" w:cs="Times New Roman"/>
          <w:sz w:val="24"/>
          <w:szCs w:val="24"/>
        </w:rPr>
        <w:t>. Кроме того, ут</w:t>
      </w:r>
      <w:r w:rsidRPr="008B53DE">
        <w:rPr>
          <w:rFonts w:ascii="PT Astra Serif" w:hAnsi="PT Astra Serif" w:cs="Times New Roman"/>
          <w:sz w:val="24"/>
          <w:szCs w:val="24"/>
        </w:rPr>
        <w:t>о</w:t>
      </w:r>
      <w:r w:rsidR="006C3D90" w:rsidRPr="008B53DE">
        <w:rPr>
          <w:rFonts w:ascii="PT Astra Serif" w:hAnsi="PT Astra Serif" w:cs="Times New Roman"/>
          <w:sz w:val="24"/>
          <w:szCs w:val="24"/>
        </w:rPr>
        <w:t>чняется приложение 13 «Перечень реализуемых мероприятий в 2022 году по подпрограмме «Чистая вода»</w:t>
      </w:r>
      <w:r w:rsidRPr="008B53DE">
        <w:rPr>
          <w:rFonts w:ascii="PT Astra Serif" w:hAnsi="PT Astra Serif" w:cs="Times New Roman"/>
          <w:sz w:val="24"/>
          <w:szCs w:val="24"/>
        </w:rPr>
        <w:t>»</w:t>
      </w:r>
      <w:r w:rsidR="006C3D90" w:rsidRPr="008B53DE">
        <w:rPr>
          <w:rFonts w:ascii="PT Astra Serif" w:hAnsi="PT Astra Serif" w:cs="Times New Roman"/>
          <w:sz w:val="24"/>
          <w:szCs w:val="24"/>
        </w:rPr>
        <w:t xml:space="preserve"> и</w:t>
      </w:r>
      <w:r w:rsidRPr="008B53DE">
        <w:rPr>
          <w:rFonts w:ascii="PT Astra Serif" w:hAnsi="PT Astra Serif" w:cs="Times New Roman"/>
          <w:sz w:val="24"/>
          <w:szCs w:val="24"/>
        </w:rPr>
        <w:t xml:space="preserve"> дополняется муниципальная программа новым приложением, определяющим перечень мероприятий на 2022 год по подпрограмме «Энергосбережение и повышение энергетической эффективности в муниципальных организациях и учреждениях                            на территории муниципального образования «</w:t>
      </w:r>
      <w:proofErr w:type="spellStart"/>
      <w:r w:rsidRPr="008B53DE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8B53DE">
        <w:rPr>
          <w:rFonts w:ascii="PT Astra Serif" w:hAnsi="PT Astra Serif" w:cs="Times New Roman"/>
          <w:sz w:val="24"/>
          <w:szCs w:val="24"/>
        </w:rPr>
        <w:t xml:space="preserve"> район» Ульяновской области».  </w:t>
      </w:r>
    </w:p>
    <w:p w:rsidR="006C3D90" w:rsidRPr="008B53DE" w:rsidRDefault="006C3D90" w:rsidP="006C3D9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B53DE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6C3D90" w:rsidRPr="008B53DE" w:rsidRDefault="006C3D90" w:rsidP="006C3D9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8B53DE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8B53DE" w:rsidRPr="008B53DE">
        <w:rPr>
          <w:rFonts w:ascii="PT Astra Serif" w:eastAsia="Times New Roman" w:hAnsi="PT Astra Serif" w:cs="Times New Roman"/>
          <w:bCs/>
          <w:lang w:val="ru-RU"/>
        </w:rPr>
        <w:t>17</w:t>
      </w:r>
      <w:r w:rsidRPr="008B53DE">
        <w:rPr>
          <w:rFonts w:ascii="PT Astra Serif" w:eastAsia="Times New Roman" w:hAnsi="PT Astra Serif" w:cs="Times New Roman"/>
          <w:bCs/>
          <w:lang w:val="ru-RU"/>
        </w:rPr>
        <w:t>.</w:t>
      </w:r>
      <w:r w:rsidR="008B53DE" w:rsidRPr="008B53DE">
        <w:rPr>
          <w:rFonts w:ascii="PT Astra Serif" w:eastAsia="Times New Roman" w:hAnsi="PT Astra Serif" w:cs="Times New Roman"/>
          <w:bCs/>
          <w:lang w:val="ru-RU"/>
        </w:rPr>
        <w:t>03</w:t>
      </w:r>
      <w:r w:rsidRPr="008B53DE">
        <w:rPr>
          <w:rFonts w:ascii="PT Astra Serif" w:eastAsia="Times New Roman" w:hAnsi="PT Astra Serif" w:cs="Times New Roman"/>
          <w:bCs/>
          <w:lang w:val="ru-RU"/>
        </w:rPr>
        <w:t>.202</w:t>
      </w:r>
      <w:r w:rsidR="008B53DE" w:rsidRPr="008B53DE">
        <w:rPr>
          <w:rFonts w:ascii="PT Astra Serif" w:eastAsia="Times New Roman" w:hAnsi="PT Astra Serif" w:cs="Times New Roman"/>
          <w:bCs/>
          <w:lang w:val="ru-RU"/>
        </w:rPr>
        <w:t>2</w:t>
      </w:r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№ 4.</w:t>
      </w:r>
    </w:p>
    <w:p w:rsidR="006C3D90" w:rsidRPr="008B53DE" w:rsidRDefault="006C3D90" w:rsidP="006C3D9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8B53DE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C3D90" w:rsidRPr="008B53DE" w:rsidRDefault="006C3D90" w:rsidP="006C3D9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C3D90" w:rsidRPr="008B53DE" w:rsidRDefault="006C3D90" w:rsidP="006C3D9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C3D90" w:rsidRPr="008B53DE" w:rsidRDefault="006C3D90" w:rsidP="006C3D9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C3D90" w:rsidRPr="008B53DE" w:rsidRDefault="006C3D90" w:rsidP="006C3D9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C3D90" w:rsidRPr="008B53DE" w:rsidRDefault="006C3D90" w:rsidP="006C3D9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C3D90" w:rsidRPr="008B53DE" w:rsidRDefault="006C3D90" w:rsidP="006C3D9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C3D90" w:rsidRPr="008B53DE" w:rsidRDefault="006C3D90" w:rsidP="006C3D9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Проект</w:t>
      </w:r>
      <w:r w:rsidRPr="008B53DE">
        <w:rPr>
          <w:rFonts w:ascii="PT Astra Serif" w:hAnsi="PT Astra Serif"/>
          <w:bCs/>
          <w:lang w:val="ru-RU"/>
        </w:rPr>
        <w:t xml:space="preserve"> </w:t>
      </w:r>
      <w:r w:rsidRPr="008B53DE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6C3D90" w:rsidRPr="008B53DE" w:rsidRDefault="006C3D90" w:rsidP="006C3D9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C3D90" w:rsidRPr="008B53DE" w:rsidRDefault="006C3D90" w:rsidP="006C3D9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C3D90" w:rsidRPr="008B53DE" w:rsidRDefault="006C3D90" w:rsidP="006C3D90">
      <w:pPr>
        <w:pStyle w:val="Textbody"/>
        <w:spacing w:after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Начальник отдела</w:t>
      </w:r>
    </w:p>
    <w:p w:rsidR="009035E6" w:rsidRPr="008B53DE" w:rsidRDefault="006C3D90" w:rsidP="006C3D90">
      <w:pPr>
        <w:rPr>
          <w:rFonts w:ascii="PT Astra Serif" w:hAnsi="PT Astra Serif"/>
          <w:sz w:val="24"/>
          <w:szCs w:val="24"/>
        </w:rPr>
      </w:pPr>
      <w:r w:rsidRPr="008B53DE">
        <w:rPr>
          <w:rFonts w:ascii="PT Astra Serif" w:hAnsi="PT Astra Serif"/>
          <w:sz w:val="24"/>
          <w:szCs w:val="24"/>
        </w:rPr>
        <w:t xml:space="preserve">правового обеспечения </w:t>
      </w:r>
      <w:r w:rsidRPr="008B53DE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sectPr w:rsidR="009035E6" w:rsidRPr="008B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C"/>
    <w:rsid w:val="000575AC"/>
    <w:rsid w:val="006C3D90"/>
    <w:rsid w:val="008B53DE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D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3D9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D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3D9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2022-03-29T09:34:00Z</cp:lastPrinted>
  <dcterms:created xsi:type="dcterms:W3CDTF">2022-03-29T09:18:00Z</dcterms:created>
  <dcterms:modified xsi:type="dcterms:W3CDTF">2022-03-29T09:35:00Z</dcterms:modified>
</cp:coreProperties>
</file>