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F7E" w:rsidRDefault="00821F7E" w:rsidP="00821F7E">
      <w:pPr>
        <w:pStyle w:val="Textbody"/>
        <w:autoSpaceDE w:val="0"/>
        <w:ind w:right="-330"/>
        <w:jc w:val="center"/>
        <w:rPr>
          <w:rFonts w:ascii="PT Astra Serif" w:hAnsi="PT Astra Serif"/>
          <w:b/>
          <w:lang w:val="ru-RU"/>
        </w:rPr>
      </w:pPr>
      <w:r>
        <w:rPr>
          <w:rFonts w:ascii="PT Astra Serif" w:hAnsi="PT Astra Serif"/>
          <w:b/>
          <w:bCs/>
          <w:lang w:val="ru-RU"/>
        </w:rPr>
        <w:t>Администрация МО «</w:t>
      </w:r>
      <w:proofErr w:type="spellStart"/>
      <w:r>
        <w:rPr>
          <w:rFonts w:ascii="PT Astra Serif" w:hAnsi="PT Astra Serif"/>
          <w:b/>
          <w:bCs/>
          <w:lang w:val="ru-RU"/>
        </w:rPr>
        <w:t>Мелекесский</w:t>
      </w:r>
      <w:proofErr w:type="spellEnd"/>
      <w:r>
        <w:rPr>
          <w:rFonts w:ascii="PT Astra Serif" w:hAnsi="PT Astra Serif"/>
          <w:b/>
          <w:bCs/>
          <w:lang w:val="ru-RU"/>
        </w:rPr>
        <w:t xml:space="preserve"> район»</w:t>
      </w:r>
    </w:p>
    <w:p w:rsidR="00821F7E" w:rsidRDefault="00821F7E" w:rsidP="00821F7E">
      <w:pPr>
        <w:pStyle w:val="Textbody"/>
        <w:spacing w:after="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Отдел правового обеспечения</w:t>
      </w:r>
    </w:p>
    <w:p w:rsidR="00821F7E" w:rsidRDefault="00821F7E" w:rsidP="00821F7E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_______________________________________________________________________________</w:t>
      </w:r>
    </w:p>
    <w:p w:rsidR="00821F7E" w:rsidRDefault="00821F7E" w:rsidP="00821F7E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ул. Хмельницкого, 93, г. Димитровград, Ульяновской области</w:t>
      </w:r>
    </w:p>
    <w:p w:rsidR="00821F7E" w:rsidRDefault="00821F7E" w:rsidP="00821F7E">
      <w:pPr>
        <w:pStyle w:val="Standard"/>
        <w:autoSpaceDE w:val="0"/>
        <w:ind w:right="-180"/>
        <w:jc w:val="center"/>
        <w:rPr>
          <w:rFonts w:ascii="PT Astra Serif" w:hAnsi="PT Astra Serif"/>
          <w:bCs/>
          <w:lang w:val="ru-RU"/>
        </w:rPr>
      </w:pPr>
    </w:p>
    <w:p w:rsidR="00821F7E" w:rsidRDefault="00821F7E" w:rsidP="00821F7E">
      <w:pPr>
        <w:pStyle w:val="Standard"/>
        <w:autoSpaceDE w:val="0"/>
        <w:ind w:right="-18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ЗАКЛЮЧЕНИЕ № 4</w:t>
      </w:r>
    </w:p>
    <w:p w:rsidR="00821F7E" w:rsidRDefault="00821F7E" w:rsidP="00821F7E">
      <w:pPr>
        <w:pStyle w:val="Standard"/>
        <w:autoSpaceDE w:val="0"/>
        <w:ind w:right="-180"/>
        <w:jc w:val="center"/>
        <w:rPr>
          <w:rFonts w:ascii="PT Astra Serif" w:hAnsi="PT Astra Serif"/>
          <w:bCs/>
          <w:lang w:val="ru-RU"/>
        </w:rPr>
      </w:pPr>
    </w:p>
    <w:p w:rsidR="00821F7E" w:rsidRDefault="00821F7E" w:rsidP="00821F7E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  <w:r>
        <w:rPr>
          <w:rFonts w:ascii="PT Astra Serif" w:eastAsia="Times New Roman" w:hAnsi="PT Astra Serif" w:cs="Times New Roman"/>
          <w:bCs/>
          <w:lang w:val="ru-RU"/>
        </w:rPr>
        <w:t xml:space="preserve"> </w:t>
      </w:r>
      <w:r>
        <w:rPr>
          <w:rFonts w:ascii="PT Astra Serif" w:eastAsia="Times New Roman" w:hAnsi="PT Astra Serif" w:cs="Times New Roman"/>
          <w:b/>
          <w:bCs/>
          <w:lang w:val="ru-RU"/>
        </w:rPr>
        <w:t xml:space="preserve">по результатам  </w:t>
      </w:r>
      <w:proofErr w:type="gramStart"/>
      <w:r>
        <w:rPr>
          <w:rFonts w:ascii="PT Astra Serif" w:eastAsia="Times New Roman" w:hAnsi="PT Astra Serif" w:cs="Times New Roman"/>
          <w:b/>
          <w:bCs/>
          <w:lang w:val="ru-RU"/>
        </w:rPr>
        <w:t>проведения антикоррупционной экспертизы проекта постановления администрации</w:t>
      </w:r>
      <w:proofErr w:type="gram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МО «</w:t>
      </w:r>
      <w:proofErr w:type="spellStart"/>
      <w:r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район» «О внесении изменений в постановление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район» Ульяновской области  от 27.03.2020 № 284  </w:t>
      </w:r>
      <w:r>
        <w:rPr>
          <w:rFonts w:ascii="PT Astra Serif" w:eastAsia="Times New Roman" w:hAnsi="PT Astra Serif" w:cs="Times New Roman"/>
          <w:b/>
          <w:bCs/>
          <w:sz w:val="28"/>
          <w:szCs w:val="28"/>
          <w:lang w:val="ru-RU"/>
        </w:rPr>
        <w:t>«</w:t>
      </w:r>
      <w:r>
        <w:rPr>
          <w:rFonts w:ascii="PT Astra Serif" w:eastAsia="Times New Roman" w:hAnsi="PT Astra Serif" w:cs="Times New Roman"/>
          <w:b/>
          <w:bCs/>
          <w:lang w:val="ru-RU"/>
        </w:rPr>
        <w:t>Об утверждении муниципальной программы «Управление муниципальным имуществом и земельными ресурсами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район» Ульяновской области»  </w:t>
      </w:r>
    </w:p>
    <w:p w:rsidR="00821F7E" w:rsidRDefault="00821F7E" w:rsidP="00821F7E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  <w:r>
        <w:rPr>
          <w:rFonts w:ascii="PT Astra Serif" w:eastAsia="Times New Roman" w:hAnsi="PT Astra Serif" w:cs="Times New Roman"/>
          <w:b/>
          <w:bCs/>
          <w:lang w:val="ru-RU"/>
        </w:rPr>
        <w:t xml:space="preserve"> </w:t>
      </w:r>
    </w:p>
    <w:p w:rsidR="00821F7E" w:rsidRDefault="00821F7E" w:rsidP="00821F7E">
      <w:pPr>
        <w:pStyle w:val="Standard"/>
        <w:autoSpaceDE w:val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Дата экспертизы: </w:t>
      </w:r>
      <w:r>
        <w:rPr>
          <w:rFonts w:ascii="PT Astra Serif" w:hAnsi="PT Astra Serif"/>
          <w:lang w:val="ru-RU"/>
        </w:rPr>
        <w:t>14</w:t>
      </w:r>
      <w:r>
        <w:rPr>
          <w:rFonts w:ascii="PT Astra Serif" w:hAnsi="PT Astra Serif"/>
          <w:lang w:val="ru-RU"/>
        </w:rPr>
        <w:t>.</w:t>
      </w:r>
      <w:r>
        <w:rPr>
          <w:rFonts w:ascii="PT Astra Serif" w:hAnsi="PT Astra Serif"/>
          <w:lang w:val="ru-RU"/>
        </w:rPr>
        <w:t>01</w:t>
      </w:r>
      <w:r>
        <w:rPr>
          <w:rFonts w:ascii="PT Astra Serif" w:hAnsi="PT Astra Serif"/>
          <w:lang w:val="ru-RU"/>
        </w:rPr>
        <w:t>.202</w:t>
      </w:r>
      <w:r>
        <w:rPr>
          <w:rFonts w:ascii="PT Astra Serif" w:hAnsi="PT Astra Serif"/>
          <w:lang w:val="ru-RU"/>
        </w:rPr>
        <w:t>1</w:t>
      </w:r>
      <w:r>
        <w:rPr>
          <w:rFonts w:ascii="PT Astra Serif" w:hAnsi="PT Astra Serif"/>
          <w:lang w:val="ru-RU"/>
        </w:rPr>
        <w:t xml:space="preserve"> года                                                                                                                        </w:t>
      </w:r>
    </w:p>
    <w:p w:rsidR="00821F7E" w:rsidRDefault="00821F7E" w:rsidP="00821F7E">
      <w:pPr>
        <w:pStyle w:val="Standard"/>
        <w:autoSpaceDE w:val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Результат экспертизы: проект  не  содержит </w:t>
      </w:r>
      <w:proofErr w:type="spellStart"/>
      <w:r>
        <w:rPr>
          <w:rFonts w:ascii="PT Astra Serif" w:hAnsi="PT Astra Serif"/>
          <w:lang w:val="ru-RU"/>
        </w:rPr>
        <w:t>коррупциогенный</w:t>
      </w:r>
      <w:proofErr w:type="spellEnd"/>
      <w:r>
        <w:rPr>
          <w:rFonts w:ascii="PT Astra Serif" w:hAnsi="PT Astra Serif"/>
          <w:lang w:val="ru-RU"/>
        </w:rPr>
        <w:t xml:space="preserve"> фактор</w:t>
      </w:r>
    </w:p>
    <w:p w:rsidR="00821F7E" w:rsidRDefault="00821F7E" w:rsidP="00821F7E">
      <w:pPr>
        <w:pStyle w:val="Textbody"/>
        <w:autoSpaceDE w:val="0"/>
        <w:jc w:val="center"/>
        <w:rPr>
          <w:rFonts w:ascii="PT Astra Serif" w:hAnsi="PT Astra Serif"/>
          <w:bCs/>
          <w:lang w:val="ru-RU"/>
        </w:rPr>
      </w:pPr>
    </w:p>
    <w:p w:rsidR="00821F7E" w:rsidRPr="00821F7E" w:rsidRDefault="00821F7E" w:rsidP="00821F7E">
      <w:pPr>
        <w:pStyle w:val="Textbody"/>
        <w:autoSpaceDE w:val="0"/>
        <w:jc w:val="center"/>
        <w:rPr>
          <w:rFonts w:ascii="PT Astra Serif" w:hAnsi="PT Astra Serif"/>
          <w:b/>
          <w:bCs/>
          <w:lang w:val="ru-RU"/>
        </w:rPr>
      </w:pPr>
      <w:r w:rsidRPr="00821F7E">
        <w:rPr>
          <w:rFonts w:ascii="PT Astra Serif" w:hAnsi="PT Astra Serif"/>
          <w:b/>
          <w:bCs/>
          <w:lang w:val="ru-RU"/>
        </w:rPr>
        <w:t>1.Общие положения</w:t>
      </w:r>
    </w:p>
    <w:p w:rsidR="00821F7E" w:rsidRPr="005B328A" w:rsidRDefault="00821F7E" w:rsidP="00821F7E">
      <w:pPr>
        <w:pStyle w:val="Standard"/>
        <w:autoSpaceDE w:val="0"/>
        <w:ind w:right="-180" w:firstLine="708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Настоящее заключение дано на проект постановления</w:t>
      </w:r>
      <w:r>
        <w:rPr>
          <w:rFonts w:ascii="PT Astra Serif" w:eastAsia="Times New Roman" w:hAnsi="PT Astra Serif" w:cs="Times New Roman"/>
          <w:lang w:val="ru-RU"/>
        </w:rPr>
        <w:t xml:space="preserve"> администрации МО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</w:t>
      </w:r>
      <w:r>
        <w:rPr>
          <w:rFonts w:ascii="PT Astra Serif" w:eastAsia="Times New Roman" w:hAnsi="PT Astra Serif" w:cs="Times New Roman"/>
          <w:bCs/>
          <w:lang w:val="ru-RU"/>
        </w:rPr>
        <w:t>» «О внесении изменений в постановление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  от 27.03</w:t>
      </w:r>
      <w:r w:rsidRPr="005B328A">
        <w:rPr>
          <w:rFonts w:ascii="PT Astra Serif" w:eastAsia="Times New Roman" w:hAnsi="PT Astra Serif" w:cs="Times New Roman"/>
          <w:bCs/>
          <w:lang w:val="ru-RU"/>
        </w:rPr>
        <w:t xml:space="preserve">.2020 № 284  </w:t>
      </w:r>
      <w:r w:rsidRPr="005B328A">
        <w:rPr>
          <w:rFonts w:ascii="PT Astra Serif" w:eastAsia="Times New Roman" w:hAnsi="PT Astra Serif" w:cs="Times New Roman"/>
          <w:bCs/>
          <w:sz w:val="28"/>
          <w:szCs w:val="28"/>
          <w:lang w:val="ru-RU"/>
        </w:rPr>
        <w:t>«</w:t>
      </w:r>
      <w:r w:rsidRPr="005B328A">
        <w:rPr>
          <w:rFonts w:ascii="PT Astra Serif" w:eastAsia="Times New Roman" w:hAnsi="PT Astra Serif" w:cs="Times New Roman"/>
          <w:bCs/>
          <w:lang w:val="ru-RU"/>
        </w:rPr>
        <w:t>Об утверждении муниципальной программы «Управление муниципальным имуществом и земельными ресурсами муниципального образования «</w:t>
      </w:r>
      <w:proofErr w:type="spellStart"/>
      <w:r w:rsidRPr="005B328A"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 w:rsidRPr="005B328A"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области»  </w:t>
      </w:r>
      <w:r w:rsidRPr="005B328A">
        <w:rPr>
          <w:rFonts w:ascii="PT Astra Serif" w:hAnsi="PT Astra Serif"/>
          <w:lang w:val="ru-RU"/>
        </w:rPr>
        <w:t xml:space="preserve">(далее – Проект).  </w:t>
      </w:r>
    </w:p>
    <w:p w:rsidR="00821F7E" w:rsidRDefault="00821F7E" w:rsidP="00821F7E">
      <w:pPr>
        <w:pStyle w:val="Textbody"/>
        <w:spacing w:after="0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ab/>
        <w:t>Проект подготовлен комитетом по управлению муниципальным имуществом и земельным отношениям администрации  МО «</w:t>
      </w:r>
      <w:proofErr w:type="spellStart"/>
      <w:r>
        <w:rPr>
          <w:rFonts w:ascii="PT Astra Serif" w:hAnsi="PT Astra Serif"/>
          <w:lang w:val="ru-RU"/>
        </w:rPr>
        <w:t>Мелекесский</w:t>
      </w:r>
      <w:proofErr w:type="spellEnd"/>
      <w:r>
        <w:rPr>
          <w:rFonts w:ascii="PT Astra Serif" w:hAnsi="PT Astra Serif"/>
          <w:lang w:val="ru-RU"/>
        </w:rPr>
        <w:t xml:space="preserve"> район».</w:t>
      </w:r>
    </w:p>
    <w:p w:rsidR="00821F7E" w:rsidRDefault="00821F7E" w:rsidP="00821F7E">
      <w:pPr>
        <w:pStyle w:val="Textbody"/>
        <w:spacing w:after="0"/>
        <w:ind w:firstLine="705"/>
        <w:jc w:val="both"/>
        <w:rPr>
          <w:rFonts w:ascii="PT Astra Serif" w:hAnsi="PT Astra Serif"/>
          <w:lang w:val="ru-RU"/>
        </w:rPr>
      </w:pPr>
      <w:proofErr w:type="gramStart"/>
      <w:r>
        <w:rPr>
          <w:rFonts w:ascii="PT Astra Serif" w:hAnsi="PT Astra Serif"/>
          <w:lang w:val="ru-RU"/>
        </w:rPr>
        <w:t xml:space="preserve">Экспертиза проведена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№ 96 (далее – Методика), Порядком проведения антикоррупционной экспертизы </w:t>
      </w:r>
      <w:r>
        <w:rPr>
          <w:rFonts w:ascii="PT Astra Serif" w:eastAsia="Times New Roman" w:hAnsi="PT Astra Serif" w:cs="Times New Roman"/>
          <w:lang w:val="ru-RU"/>
        </w:rPr>
        <w:t>муниципальных нормативных правовых актов и проектов муниципальных нормативных правовых актов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район» Ульяновской области</w:t>
      </w:r>
      <w:r>
        <w:rPr>
          <w:rFonts w:ascii="PT Astra Serif" w:hAnsi="PT Astra Serif"/>
          <w:lang w:val="ru-RU"/>
        </w:rPr>
        <w:t>, утвержденным постановлением администрации района от 19.09.2012 № 1111.</w:t>
      </w:r>
      <w:proofErr w:type="gramEnd"/>
    </w:p>
    <w:p w:rsidR="00821F7E" w:rsidRDefault="00821F7E" w:rsidP="00821F7E">
      <w:pPr>
        <w:pStyle w:val="Textbody"/>
        <w:ind w:firstLine="705"/>
        <w:jc w:val="center"/>
        <w:rPr>
          <w:rFonts w:ascii="PT Astra Serif" w:hAnsi="PT Astra Serif"/>
          <w:bCs/>
          <w:lang w:val="ru-RU"/>
        </w:rPr>
      </w:pPr>
    </w:p>
    <w:p w:rsidR="00821F7E" w:rsidRPr="00821F7E" w:rsidRDefault="00821F7E" w:rsidP="00821F7E">
      <w:pPr>
        <w:pStyle w:val="Textbody"/>
        <w:ind w:firstLine="705"/>
        <w:jc w:val="center"/>
        <w:rPr>
          <w:rFonts w:ascii="PT Astra Serif" w:hAnsi="PT Astra Serif"/>
          <w:b/>
          <w:bCs/>
          <w:lang w:val="ru-RU"/>
        </w:rPr>
      </w:pPr>
      <w:r w:rsidRPr="00821F7E">
        <w:rPr>
          <w:rFonts w:ascii="PT Astra Serif" w:hAnsi="PT Astra Serif"/>
          <w:b/>
          <w:bCs/>
          <w:lang w:val="ru-RU"/>
        </w:rPr>
        <w:t>2.Описание проекта</w:t>
      </w:r>
    </w:p>
    <w:p w:rsidR="00821F7E" w:rsidRDefault="00821F7E" w:rsidP="00821F7E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PT Astra Serif" w:hAnsi="PT Astra Serif"/>
        </w:rPr>
      </w:pPr>
      <w:proofErr w:type="gramStart"/>
      <w:r>
        <w:rPr>
          <w:rFonts w:ascii="PT Astra Serif" w:hAnsi="PT Astra Serif"/>
        </w:rPr>
        <w:t>Проект разработан на основании статей 86, 179 Бюджетного кодекса Российской Федерации, пункта 3 части 1 статьи 15  Федерального закона от 06.10.2003 № 131-ФЗ «Об общих принципах организации местного самоуправления в Российской Федерации»,</w:t>
      </w:r>
      <w:r>
        <w:rPr>
          <w:rFonts w:ascii="PT Astra Serif" w:hAnsi="PT Astra Serif" w:cs="PT Astra Serif"/>
          <w:sz w:val="24"/>
          <w:szCs w:val="24"/>
        </w:rPr>
        <w:t xml:space="preserve"> </w:t>
      </w:r>
      <w:r>
        <w:rPr>
          <w:rFonts w:ascii="PT Astra Serif" w:hAnsi="PT Astra Serif"/>
        </w:rPr>
        <w:t xml:space="preserve">  постановления администрации МО «</w:t>
      </w:r>
      <w:proofErr w:type="spellStart"/>
      <w:r>
        <w:rPr>
          <w:rFonts w:ascii="PT Astra Serif" w:hAnsi="PT Astra Serif"/>
        </w:rPr>
        <w:t>Мелекесский</w:t>
      </w:r>
      <w:proofErr w:type="spellEnd"/>
      <w:r>
        <w:rPr>
          <w:rFonts w:ascii="PT Astra Serif" w:hAnsi="PT Astra Serif"/>
        </w:rPr>
        <w:t xml:space="preserve"> район» Ульяновской области   21.11.2019 № 1120 «Об утверждении Правил разработки, реализации и оценки эффективности муниципальных программ муниципального образования "</w:t>
      </w:r>
      <w:proofErr w:type="spellStart"/>
      <w:r>
        <w:rPr>
          <w:rFonts w:ascii="PT Astra Serif" w:hAnsi="PT Astra Serif"/>
        </w:rPr>
        <w:t>Мелекесский</w:t>
      </w:r>
      <w:proofErr w:type="spellEnd"/>
      <w:r>
        <w:rPr>
          <w:rFonts w:ascii="PT Astra Serif" w:hAnsi="PT Astra Serif"/>
        </w:rPr>
        <w:t xml:space="preserve"> район» Ульяновской области» (с изменениями от 21.01.2020</w:t>
      </w:r>
      <w:proofErr w:type="gramEnd"/>
      <w:r>
        <w:rPr>
          <w:rFonts w:ascii="PT Astra Serif" w:hAnsi="PT Astra Serif"/>
        </w:rPr>
        <w:t xml:space="preserve">  № 44).</w:t>
      </w:r>
    </w:p>
    <w:p w:rsidR="00821F7E" w:rsidRDefault="00821F7E" w:rsidP="00821F7E">
      <w:pPr>
        <w:pStyle w:val="Standard"/>
        <w:autoSpaceDE w:val="0"/>
        <w:ind w:right="-180" w:firstLine="705"/>
        <w:jc w:val="both"/>
        <w:rPr>
          <w:rFonts w:ascii="PT Astra Serif" w:eastAsia="Times New Roman" w:hAnsi="PT Astra Serif" w:cs="Times New Roman"/>
          <w:bCs/>
          <w:lang w:val="ru-RU"/>
        </w:rPr>
      </w:pPr>
      <w:proofErr w:type="gramStart"/>
      <w:r>
        <w:rPr>
          <w:rFonts w:ascii="PT Astra Serif" w:hAnsi="PT Astra Serif"/>
          <w:lang w:val="ru-RU"/>
        </w:rPr>
        <w:t xml:space="preserve">Проектом предполагается внести изменения в  муниципальную </w:t>
      </w:r>
      <w:r w:rsidRPr="005B328A">
        <w:rPr>
          <w:rFonts w:ascii="PT Astra Serif" w:hAnsi="PT Astra Serif"/>
          <w:lang w:val="ru-RU"/>
        </w:rPr>
        <w:t>программу</w:t>
      </w:r>
      <w:r w:rsidRPr="005B328A">
        <w:rPr>
          <w:rFonts w:ascii="PT Astra Serif" w:eastAsia="Times New Roman" w:hAnsi="PT Astra Serif" w:cs="Times New Roman"/>
          <w:bCs/>
          <w:lang w:val="ru-RU"/>
        </w:rPr>
        <w:t xml:space="preserve"> «Управление муниципальным имуществом и земельными ресурсами муниципального образования «</w:t>
      </w:r>
      <w:proofErr w:type="spellStart"/>
      <w:r w:rsidRPr="005B328A"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 w:rsidRPr="005B328A"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области»</w:t>
      </w:r>
      <w:r>
        <w:rPr>
          <w:rFonts w:ascii="PT Astra Serif" w:eastAsia="Times New Roman" w:hAnsi="PT Astra Serif" w:cs="Times New Roman"/>
          <w:bCs/>
          <w:lang w:val="ru-RU"/>
        </w:rPr>
        <w:t>, в части уменьшения объема финансирования мероприятий программы</w:t>
      </w:r>
      <w:r>
        <w:rPr>
          <w:rFonts w:ascii="PT Astra Serif" w:eastAsia="Times New Roman" w:hAnsi="PT Astra Serif" w:cs="Times New Roman"/>
          <w:bCs/>
          <w:lang w:val="ru-RU"/>
        </w:rPr>
        <w:t xml:space="preserve"> в 2020 году </w:t>
      </w:r>
      <w:r>
        <w:rPr>
          <w:rFonts w:ascii="PT Astra Serif" w:eastAsia="Times New Roman" w:hAnsi="PT Astra Serif" w:cs="Times New Roman"/>
          <w:bCs/>
          <w:lang w:val="ru-RU"/>
        </w:rPr>
        <w:t xml:space="preserve"> «Обеспечение приватизации и проведения предпродажной подготовки объектов приватизации», «Мероприятия по землеустройству и землепользованию </w:t>
      </w:r>
      <w:proofErr w:type="spellStart"/>
      <w:r>
        <w:rPr>
          <w:rFonts w:ascii="PT Astra Serif" w:eastAsia="Times New Roman" w:hAnsi="PT Astra Serif" w:cs="Times New Roman"/>
          <w:bCs/>
          <w:lang w:val="ru-RU"/>
        </w:rPr>
        <w:t>Мелекесского</w:t>
      </w:r>
      <w:proofErr w:type="spellEnd"/>
      <w:r>
        <w:rPr>
          <w:rFonts w:ascii="PT Astra Serif" w:eastAsia="Times New Roman" w:hAnsi="PT Astra Serif" w:cs="Times New Roman"/>
          <w:bCs/>
          <w:lang w:val="ru-RU"/>
        </w:rPr>
        <w:t xml:space="preserve"> района Ульяновской области», </w:t>
      </w:r>
      <w:r>
        <w:rPr>
          <w:rFonts w:ascii="PT Astra Serif" w:eastAsia="Times New Roman" w:hAnsi="PT Astra Serif" w:cs="Times New Roman"/>
          <w:bCs/>
          <w:lang w:val="ru-RU"/>
        </w:rPr>
        <w:t>«Финансовое обеспечение мероприятий, связанных с оценкой недвижимости, признание прав и регулирование отношений в сфере</w:t>
      </w:r>
      <w:proofErr w:type="gramEnd"/>
      <w:r>
        <w:rPr>
          <w:rFonts w:ascii="PT Astra Serif" w:eastAsia="Times New Roman" w:hAnsi="PT Astra Serif" w:cs="Times New Roman"/>
          <w:bCs/>
          <w:lang w:val="ru-RU"/>
        </w:rPr>
        <w:t xml:space="preserve"> муниципальной собственности»</w:t>
      </w:r>
      <w:r>
        <w:rPr>
          <w:rFonts w:ascii="PT Astra Serif" w:eastAsia="Times New Roman" w:hAnsi="PT Astra Serif" w:cs="Times New Roman"/>
          <w:bCs/>
          <w:lang w:val="ru-RU"/>
        </w:rPr>
        <w:t>.</w:t>
      </w:r>
      <w:r w:rsidR="00567A97">
        <w:rPr>
          <w:rFonts w:ascii="PT Astra Serif" w:eastAsia="Times New Roman" w:hAnsi="PT Astra Serif" w:cs="Times New Roman"/>
          <w:bCs/>
          <w:lang w:val="ru-RU"/>
        </w:rPr>
        <w:t xml:space="preserve"> </w:t>
      </w:r>
      <w:bookmarkStart w:id="0" w:name="_GoBack"/>
      <w:bookmarkEnd w:id="0"/>
    </w:p>
    <w:p w:rsidR="00821F7E" w:rsidRDefault="00821F7E" w:rsidP="00821F7E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остальном ранее принятый муниципальный нормативный правовой акт остается неизменным.</w:t>
      </w:r>
    </w:p>
    <w:p w:rsidR="00821F7E" w:rsidRDefault="00821F7E" w:rsidP="00821F7E">
      <w:pPr>
        <w:pStyle w:val="Textbody"/>
        <w:spacing w:after="0"/>
        <w:ind w:firstLine="708"/>
        <w:jc w:val="both"/>
        <w:rPr>
          <w:rFonts w:ascii="PT Astra Serif" w:eastAsia="Times New Roman" w:hAnsi="PT Astra Serif" w:cs="Times New Roman"/>
          <w:lang w:val="ru-RU"/>
        </w:rPr>
      </w:pPr>
      <w:r>
        <w:rPr>
          <w:rFonts w:ascii="PT Astra Serif" w:eastAsia="Times New Roman" w:hAnsi="PT Astra Serif" w:cs="Times New Roman"/>
          <w:lang w:val="ru-RU"/>
        </w:rPr>
        <w:t>Форма правового акта соответствует статье 43 Федерального закона от 06.10.2003 № 131-ФЗ "Об общих принципах организации местного самоуправления в Российской Федерации». Данный вопрос относится к компетенции администрации 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район»  Ульяновской области.</w:t>
      </w:r>
    </w:p>
    <w:p w:rsidR="00821F7E" w:rsidRDefault="00821F7E" w:rsidP="00821F7E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</w:p>
    <w:p w:rsidR="00821F7E" w:rsidRDefault="00821F7E" w:rsidP="00821F7E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3. Выявленные в положениях проекта постановления факторы, которые способствуют или могут способствовать созданию условий</w:t>
      </w:r>
    </w:p>
    <w:p w:rsidR="00821F7E" w:rsidRDefault="00821F7E" w:rsidP="00821F7E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для проявления коррупции</w:t>
      </w:r>
    </w:p>
    <w:p w:rsidR="00821F7E" w:rsidRDefault="00821F7E" w:rsidP="00821F7E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</w:p>
    <w:p w:rsidR="00821F7E" w:rsidRDefault="00821F7E" w:rsidP="00821F7E">
      <w:pPr>
        <w:pStyle w:val="Textbody"/>
        <w:spacing w:after="0"/>
        <w:ind w:firstLine="720"/>
        <w:jc w:val="both"/>
        <w:rPr>
          <w:rFonts w:ascii="PT Astra Serif" w:hAnsi="PT Astra Serif"/>
          <w:lang w:val="ru-RU"/>
        </w:rPr>
      </w:pPr>
      <w:r>
        <w:rPr>
          <w:rFonts w:ascii="PT Astra Serif" w:eastAsia="Times New Roman" w:hAnsi="PT Astra Serif" w:cs="Times New Roman"/>
          <w:lang w:val="ru-RU"/>
        </w:rPr>
        <w:t xml:space="preserve">При проведении антикоррупционной экспертизы не выявлен </w:t>
      </w:r>
      <w:proofErr w:type="spellStart"/>
      <w:r>
        <w:rPr>
          <w:rFonts w:ascii="PT Astra Serif" w:eastAsia="Times New Roman" w:hAnsi="PT Astra Serif" w:cs="Times New Roman"/>
          <w:lang w:val="ru-RU"/>
        </w:rPr>
        <w:t>коррупциогенный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фактор.</w:t>
      </w:r>
    </w:p>
    <w:p w:rsidR="00821F7E" w:rsidRDefault="00821F7E" w:rsidP="00821F7E">
      <w:pPr>
        <w:pStyle w:val="Textbody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4.Выводы по результатам антикоррупционной экспертизы</w:t>
      </w:r>
    </w:p>
    <w:p w:rsidR="00821F7E" w:rsidRDefault="00821F7E" w:rsidP="00821F7E">
      <w:pPr>
        <w:pStyle w:val="Standard"/>
        <w:autoSpaceDE w:val="0"/>
        <w:ind w:right="-180" w:firstLine="708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Проект</w:t>
      </w:r>
      <w:r>
        <w:rPr>
          <w:rFonts w:ascii="PT Astra Serif" w:hAnsi="PT Astra Serif"/>
          <w:bCs/>
          <w:lang w:val="ru-RU"/>
        </w:rPr>
        <w:t xml:space="preserve"> </w:t>
      </w:r>
      <w:r>
        <w:rPr>
          <w:rFonts w:ascii="PT Astra Serif" w:eastAsia="Times New Roman" w:hAnsi="PT Astra Serif" w:cs="Times New Roman"/>
          <w:bCs/>
          <w:lang w:val="ru-RU"/>
        </w:rPr>
        <w:t>«О внесении изменений в постановление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  от 27.03.2020 </w:t>
      </w:r>
      <w:r w:rsidRPr="005B328A">
        <w:rPr>
          <w:rFonts w:ascii="PT Astra Serif" w:eastAsia="Times New Roman" w:hAnsi="PT Astra Serif" w:cs="Times New Roman"/>
          <w:bCs/>
          <w:lang w:val="ru-RU"/>
        </w:rPr>
        <w:t xml:space="preserve">№ 284  </w:t>
      </w:r>
      <w:r w:rsidRPr="005B328A">
        <w:rPr>
          <w:rFonts w:ascii="PT Astra Serif" w:eastAsia="Times New Roman" w:hAnsi="PT Astra Serif" w:cs="Times New Roman"/>
          <w:bCs/>
          <w:sz w:val="28"/>
          <w:szCs w:val="28"/>
          <w:lang w:val="ru-RU"/>
        </w:rPr>
        <w:t>«</w:t>
      </w:r>
      <w:r w:rsidRPr="005B328A">
        <w:rPr>
          <w:rFonts w:ascii="PT Astra Serif" w:eastAsia="Times New Roman" w:hAnsi="PT Astra Serif" w:cs="Times New Roman"/>
          <w:bCs/>
          <w:lang w:val="ru-RU"/>
        </w:rPr>
        <w:t>Об утверждении муниципальной программы «Управление муниципальным имуществом и земельными ресурсами муниципального образования «</w:t>
      </w:r>
      <w:proofErr w:type="spellStart"/>
      <w:r w:rsidRPr="005B328A"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 w:rsidRPr="005B328A"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области»  </w:t>
      </w:r>
      <w:r>
        <w:rPr>
          <w:rFonts w:ascii="PT Astra Serif" w:eastAsia="Times New Roman" w:hAnsi="PT Astra Serif" w:cs="Times New Roman"/>
          <w:bCs/>
          <w:lang w:val="ru-RU"/>
        </w:rPr>
        <w:t>признается прошедшим антикоррупционную экспертизу.</w:t>
      </w:r>
    </w:p>
    <w:p w:rsidR="00821F7E" w:rsidRDefault="00821F7E" w:rsidP="00821F7E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hAnsi="PT Astra Serif"/>
          <w:lang w:val="ru-RU"/>
        </w:rPr>
      </w:pPr>
    </w:p>
    <w:p w:rsidR="00821F7E" w:rsidRDefault="00821F7E" w:rsidP="00821F7E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hAnsi="PT Astra Serif"/>
          <w:lang w:val="ru-RU"/>
        </w:rPr>
      </w:pPr>
    </w:p>
    <w:p w:rsidR="00821F7E" w:rsidRDefault="00821F7E" w:rsidP="00821F7E">
      <w:pPr>
        <w:pStyle w:val="Textbody"/>
        <w:spacing w:after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Начальник отдела</w:t>
      </w:r>
    </w:p>
    <w:p w:rsidR="00821F7E" w:rsidRDefault="00821F7E" w:rsidP="00821F7E">
      <w:pPr>
        <w:pStyle w:val="Textbody"/>
        <w:spacing w:after="0"/>
        <w:rPr>
          <w:rFonts w:ascii="PT Astra Serif" w:eastAsia="Times New Roman" w:hAnsi="PT Astra Serif" w:cs="Times New Roman"/>
          <w:color w:val="000000"/>
          <w:lang w:val="ru-RU"/>
        </w:rPr>
      </w:pPr>
      <w:r>
        <w:rPr>
          <w:rFonts w:ascii="PT Astra Serif" w:hAnsi="PT Astra Serif"/>
          <w:lang w:val="ru-RU"/>
        </w:rPr>
        <w:t xml:space="preserve">правового обеспечения </w:t>
      </w:r>
      <w:r>
        <w:rPr>
          <w:rFonts w:ascii="PT Astra Serif" w:eastAsia="Times New Roman" w:hAnsi="PT Astra Serif" w:cs="Times New Roman"/>
          <w:color w:val="000000"/>
          <w:lang w:val="ru-RU"/>
        </w:rPr>
        <w:t>администрации                                                             Е.Н. Губанова</w:t>
      </w:r>
    </w:p>
    <w:p w:rsidR="00821F7E" w:rsidRDefault="00821F7E" w:rsidP="00821F7E"/>
    <w:p w:rsidR="008E5773" w:rsidRDefault="008E5773"/>
    <w:sectPr w:rsidR="008E5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887"/>
    <w:rsid w:val="004B0887"/>
    <w:rsid w:val="00567A97"/>
    <w:rsid w:val="00821F7E"/>
    <w:rsid w:val="008E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21F7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821F7E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21F7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821F7E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3</cp:revision>
  <cp:lastPrinted>2021-01-14T07:02:00Z</cp:lastPrinted>
  <dcterms:created xsi:type="dcterms:W3CDTF">2021-01-14T06:49:00Z</dcterms:created>
  <dcterms:modified xsi:type="dcterms:W3CDTF">2021-01-14T07:04:00Z</dcterms:modified>
</cp:coreProperties>
</file>