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96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Сведения о выявлении правообладателя ранее учтенного объекта недвижимости </w:t>
      </w:r>
      <w:r w:rsidR="00957FE0" w:rsidRPr="00957FE0">
        <w:rPr>
          <w:rFonts w:ascii="PT Astra Serif" w:hAnsi="PT Astra Serif"/>
          <w:sz w:val="26"/>
          <w:szCs w:val="26"/>
        </w:rPr>
        <w:t xml:space="preserve">Ульяновская область,  </w:t>
      </w:r>
      <w:proofErr w:type="spellStart"/>
      <w:r w:rsidR="00957FE0" w:rsidRPr="00957FE0">
        <w:rPr>
          <w:rFonts w:ascii="PT Astra Serif" w:hAnsi="PT Astra Serif"/>
          <w:sz w:val="26"/>
          <w:szCs w:val="26"/>
        </w:rPr>
        <w:t>Мелекесский</w:t>
      </w:r>
      <w:proofErr w:type="spellEnd"/>
      <w:r w:rsidR="00957FE0" w:rsidRPr="00957FE0">
        <w:rPr>
          <w:rFonts w:ascii="PT Astra Serif" w:hAnsi="PT Astra Serif"/>
          <w:sz w:val="26"/>
          <w:szCs w:val="26"/>
        </w:rPr>
        <w:t xml:space="preserve"> район, п. Просторы, ул. Майская, д. 16</w:t>
      </w:r>
    </w:p>
    <w:p w:rsidR="00212B81" w:rsidRPr="00212B81" w:rsidRDefault="00212B81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2918"/>
        <w:gridCol w:w="3285"/>
      </w:tblGrid>
      <w:tr w:rsidR="00B520DF" w:rsidRPr="00212B81" w:rsidTr="00212B81">
        <w:tc>
          <w:tcPr>
            <w:tcW w:w="3652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Адрес (местоположение земельного участка)</w:t>
            </w:r>
          </w:p>
        </w:tc>
        <w:tc>
          <w:tcPr>
            <w:tcW w:w="2918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Кадастровый номер</w:t>
            </w:r>
          </w:p>
        </w:tc>
        <w:tc>
          <w:tcPr>
            <w:tcW w:w="3285" w:type="dxa"/>
          </w:tcPr>
          <w:p w:rsidR="00B520DF" w:rsidRPr="00212B81" w:rsidRDefault="00B520DF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12B81">
              <w:rPr>
                <w:rFonts w:ascii="PT Astra Serif" w:hAnsi="PT Astra Serif"/>
                <w:sz w:val="26"/>
                <w:szCs w:val="26"/>
              </w:rPr>
              <w:t>ФИО правообладателя</w:t>
            </w:r>
          </w:p>
        </w:tc>
      </w:tr>
      <w:tr w:rsidR="00B520DF" w:rsidRPr="00212B81" w:rsidTr="00212B81">
        <w:trPr>
          <w:trHeight w:val="1195"/>
        </w:trPr>
        <w:tc>
          <w:tcPr>
            <w:tcW w:w="3652" w:type="dxa"/>
          </w:tcPr>
          <w:p w:rsidR="00B520DF" w:rsidRPr="00212B81" w:rsidRDefault="00957FE0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57FE0">
              <w:rPr>
                <w:rFonts w:ascii="PT Astra Serif" w:hAnsi="PT Astra Serif"/>
                <w:sz w:val="26"/>
                <w:szCs w:val="26"/>
              </w:rPr>
              <w:t xml:space="preserve">Ульяновская область,  </w:t>
            </w:r>
            <w:proofErr w:type="spellStart"/>
            <w:r w:rsidRPr="00957FE0">
              <w:rPr>
                <w:rFonts w:ascii="PT Astra Serif" w:hAnsi="PT Astra Serif"/>
                <w:sz w:val="26"/>
                <w:szCs w:val="26"/>
              </w:rPr>
              <w:t>Мелекесский</w:t>
            </w:r>
            <w:proofErr w:type="spellEnd"/>
            <w:r w:rsidRPr="00957FE0">
              <w:rPr>
                <w:rFonts w:ascii="PT Astra Serif" w:hAnsi="PT Astra Serif"/>
                <w:sz w:val="26"/>
                <w:szCs w:val="26"/>
              </w:rPr>
              <w:t xml:space="preserve"> район, п. Просторы, ул. Майская, д. 16</w:t>
            </w:r>
          </w:p>
        </w:tc>
        <w:tc>
          <w:tcPr>
            <w:tcW w:w="2918" w:type="dxa"/>
          </w:tcPr>
          <w:p w:rsidR="00B520DF" w:rsidRPr="00212B81" w:rsidRDefault="00957FE0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57FE0">
              <w:rPr>
                <w:rFonts w:ascii="PT Astra Serif" w:hAnsi="PT Astra Serif"/>
                <w:sz w:val="26"/>
                <w:szCs w:val="26"/>
              </w:rPr>
              <w:t>73:08:044301:106</w:t>
            </w:r>
          </w:p>
        </w:tc>
        <w:tc>
          <w:tcPr>
            <w:tcW w:w="3285" w:type="dxa"/>
          </w:tcPr>
          <w:p w:rsidR="00B520DF" w:rsidRPr="00212B81" w:rsidRDefault="00957FE0" w:rsidP="00B520D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957FE0">
              <w:rPr>
                <w:rFonts w:ascii="PT Astra Serif" w:hAnsi="PT Astra Serif"/>
                <w:sz w:val="26"/>
                <w:szCs w:val="26"/>
              </w:rPr>
              <w:t>Коновалов</w:t>
            </w:r>
            <w:proofErr w:type="gramEnd"/>
            <w:r w:rsidRPr="00957FE0">
              <w:rPr>
                <w:rFonts w:ascii="PT Astra Serif" w:hAnsi="PT Astra Serif"/>
                <w:sz w:val="26"/>
                <w:szCs w:val="26"/>
              </w:rPr>
              <w:t xml:space="preserve"> Юрий Александрович</w:t>
            </w:r>
            <w:bookmarkStart w:id="0" w:name="_GoBack"/>
            <w:bookmarkEnd w:id="0"/>
          </w:p>
        </w:tc>
      </w:tr>
    </w:tbl>
    <w:p w:rsidR="00B520DF" w:rsidRPr="00212B81" w:rsidRDefault="00B520DF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Возражения относительно сведений о правообладателе ранее учтенного объекта недвижимости, с приложением обосновывающих  такие возражения документов, необходимо представить в письменной форме или по форме электронного документа (электронного образа документа) в срок с </w:t>
      </w:r>
      <w:r w:rsidR="000613E4" w:rsidRPr="00212B81">
        <w:rPr>
          <w:rFonts w:ascii="PT Astra Serif" w:hAnsi="PT Astra Serif"/>
          <w:sz w:val="26"/>
          <w:szCs w:val="26"/>
        </w:rPr>
        <w:t>30.09.2021 по 31.10.2021 года включительно.</w:t>
      </w:r>
    </w:p>
    <w:p w:rsidR="000613E4" w:rsidRPr="00212B81" w:rsidRDefault="000613E4" w:rsidP="000613E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Возражения могут быть представлены любым из следующих способов: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лично по адресу: </w:t>
      </w:r>
      <w:proofErr w:type="gramStart"/>
      <w:r w:rsidRPr="00212B81">
        <w:rPr>
          <w:rFonts w:ascii="PT Astra Serif" w:hAnsi="PT Astra Serif"/>
          <w:sz w:val="26"/>
          <w:szCs w:val="26"/>
        </w:rPr>
        <w:t xml:space="preserve">Ульяновская область, г. Димитровград,  ул. Хмельницкого, 93,          </w:t>
      </w:r>
      <w:r w:rsidRPr="00212B81">
        <w:rPr>
          <w:rFonts w:ascii="Times New Roman" w:hAnsi="Times New Roman"/>
          <w:color w:val="000000"/>
          <w:sz w:val="26"/>
          <w:szCs w:val="26"/>
        </w:rPr>
        <w:t xml:space="preserve">4 этаж, </w:t>
      </w:r>
      <w:proofErr w:type="spellStart"/>
      <w:r w:rsidRPr="00212B81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Pr="00212B81">
        <w:rPr>
          <w:rFonts w:ascii="Times New Roman" w:hAnsi="Times New Roman"/>
          <w:color w:val="000000"/>
          <w:sz w:val="26"/>
          <w:szCs w:val="26"/>
        </w:rPr>
        <w:t>. 421 ежедневно с 08.00 до 17.00 часов (время местное), перерыв с 12.00 – 13.00 часов, кроме субботы, воскресенья и праздничных дней;</w:t>
      </w:r>
      <w:proofErr w:type="gramEnd"/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почтовым отправлением: 433508, Ульяновская область, г. Димитровград,  ул. Хмельницкого, 93,   </w:t>
      </w:r>
      <w:proofErr w:type="spellStart"/>
      <w:r w:rsidRPr="00212B81">
        <w:rPr>
          <w:rFonts w:ascii="PT Astra Serif" w:hAnsi="PT Astra Serif"/>
          <w:sz w:val="26"/>
          <w:szCs w:val="26"/>
        </w:rPr>
        <w:t>каб</w:t>
      </w:r>
      <w:proofErr w:type="spellEnd"/>
      <w:r w:rsidRPr="00212B81">
        <w:rPr>
          <w:rFonts w:ascii="PT Astra Serif" w:hAnsi="PT Astra Serif"/>
          <w:sz w:val="26"/>
          <w:szCs w:val="26"/>
        </w:rPr>
        <w:t>. 421;</w:t>
      </w:r>
    </w:p>
    <w:p w:rsidR="000613E4" w:rsidRPr="00212B81" w:rsidRDefault="000613E4" w:rsidP="00061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 xml:space="preserve">электронной почтой по адресу: </w:t>
      </w:r>
      <w:hyperlink r:id="rId7" w:history="1">
        <w:r w:rsidRPr="00212B81">
          <w:rPr>
            <w:rStyle w:val="ad"/>
            <w:rFonts w:ascii="PT Astra Serif" w:hAnsi="PT Astra Serif"/>
            <w:sz w:val="26"/>
            <w:szCs w:val="26"/>
          </w:rPr>
          <w:t>komitet-mel@mail.ru</w:t>
        </w:r>
      </w:hyperlink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212B81">
        <w:rPr>
          <w:rFonts w:ascii="PT Astra Serif" w:hAnsi="PT Astra Serif"/>
          <w:sz w:val="26"/>
          <w:szCs w:val="26"/>
        </w:rPr>
        <w:t>Получить консультацию по телефону:  8 (84235) 7-46-53.</w:t>
      </w:r>
    </w:p>
    <w:p w:rsidR="000613E4" w:rsidRPr="00212B81" w:rsidRDefault="000613E4" w:rsidP="000613E4">
      <w:pPr>
        <w:pStyle w:val="a6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sectPr w:rsidR="000613E4" w:rsidRPr="00212B81" w:rsidSect="00B520DF">
      <w:pgSz w:w="11906" w:h="16838"/>
      <w:pgMar w:top="426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D40C9"/>
    <w:multiLevelType w:val="hybridMultilevel"/>
    <w:tmpl w:val="78EEB52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5EC7"/>
    <w:rsid w:val="000313DF"/>
    <w:rsid w:val="000367B3"/>
    <w:rsid w:val="00037682"/>
    <w:rsid w:val="000529C2"/>
    <w:rsid w:val="000613E4"/>
    <w:rsid w:val="00061E74"/>
    <w:rsid w:val="0006205F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7ADD"/>
    <w:rsid w:val="002112DD"/>
    <w:rsid w:val="00212B81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57FE0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520DF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21AD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  <w:style w:type="character" w:styleId="ad">
    <w:name w:val="Hyperlink"/>
    <w:basedOn w:val="a0"/>
    <w:uiPriority w:val="99"/>
    <w:unhideWhenUsed/>
    <w:rsid w:val="00061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me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9DC0-C5E0-4F60-902D-7BF5869A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</cp:revision>
  <cp:lastPrinted>2021-09-29T08:54:00Z</cp:lastPrinted>
  <dcterms:created xsi:type="dcterms:W3CDTF">2021-09-29T08:55:00Z</dcterms:created>
  <dcterms:modified xsi:type="dcterms:W3CDTF">2021-09-29T08:55:00Z</dcterms:modified>
</cp:coreProperties>
</file>