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8E" w:rsidRDefault="004311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18E" w:rsidRDefault="0043118E">
      <w:pPr>
        <w:pStyle w:val="ConsPlusNormal"/>
        <w:jc w:val="both"/>
        <w:outlineLvl w:val="0"/>
      </w:pPr>
    </w:p>
    <w:p w:rsidR="0043118E" w:rsidRDefault="0043118E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43118E" w:rsidRDefault="0043118E">
      <w:pPr>
        <w:pStyle w:val="ConsPlusTitle"/>
        <w:jc w:val="center"/>
      </w:pPr>
      <w:r>
        <w:t>"МЕЛЕКЕССКИЙ РАЙОН" УЛЬЯНОВСКОЙ ОБЛАСТИ</w:t>
      </w:r>
    </w:p>
    <w:p w:rsidR="0043118E" w:rsidRDefault="0043118E">
      <w:pPr>
        <w:pStyle w:val="ConsPlusTitle"/>
        <w:jc w:val="center"/>
      </w:pPr>
    </w:p>
    <w:p w:rsidR="0043118E" w:rsidRDefault="0043118E">
      <w:pPr>
        <w:pStyle w:val="ConsPlusTitle"/>
        <w:jc w:val="center"/>
      </w:pPr>
      <w:r>
        <w:t>ПОСТАНОВЛЕНИЕ</w:t>
      </w:r>
    </w:p>
    <w:p w:rsidR="0043118E" w:rsidRDefault="0043118E">
      <w:pPr>
        <w:pStyle w:val="ConsPlusTitle"/>
        <w:jc w:val="center"/>
      </w:pPr>
      <w:r>
        <w:t>от 17 ноября 2016 г. N 702</w:t>
      </w:r>
    </w:p>
    <w:p w:rsidR="0043118E" w:rsidRDefault="0043118E">
      <w:pPr>
        <w:pStyle w:val="ConsPlusTitle"/>
        <w:jc w:val="center"/>
      </w:pPr>
    </w:p>
    <w:p w:rsidR="0043118E" w:rsidRDefault="0043118E">
      <w:pPr>
        <w:pStyle w:val="ConsPlusTitle"/>
        <w:jc w:val="center"/>
      </w:pPr>
      <w:r>
        <w:t xml:space="preserve">ОБ УТВЕРЖДЕНИИ </w:t>
      </w:r>
      <w:proofErr w:type="gramStart"/>
      <w:r>
        <w:t>АДМИНИСТРАТИВНОГО</w:t>
      </w:r>
      <w:proofErr w:type="gramEnd"/>
    </w:p>
    <w:p w:rsidR="0043118E" w:rsidRDefault="0043118E">
      <w:pPr>
        <w:pStyle w:val="ConsPlusTitle"/>
        <w:jc w:val="center"/>
      </w:pPr>
      <w:r>
        <w:t>РЕГЛАМЕНТА ИСПОЛНЕНИЯ ФУНКЦИИ МУНИЦИПАЛЬНОГО</w:t>
      </w:r>
    </w:p>
    <w:p w:rsidR="0043118E" w:rsidRDefault="0043118E">
      <w:pPr>
        <w:pStyle w:val="ConsPlusTitle"/>
        <w:jc w:val="center"/>
      </w:pPr>
      <w:r>
        <w:t>ЗЕМЕЛЬНОГО КОНТРОЛЯ НА ТЕРРИТОРИИ МУНИЦИПАЛЬНОГО</w:t>
      </w:r>
    </w:p>
    <w:p w:rsidR="0043118E" w:rsidRDefault="0043118E">
      <w:pPr>
        <w:pStyle w:val="ConsPlusTitle"/>
        <w:jc w:val="center"/>
      </w:pPr>
      <w:r>
        <w:t>ОБРАЗОВАНИЯ "МЕЛЕКЕССКИЙ РАЙОН" В ОТНОШЕНИИ ФИЗИЧЕСКИХ ЛИЦ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6" w:history="1">
        <w:r>
          <w:rPr>
            <w:color w:val="0000FF"/>
          </w:rPr>
          <w:t>ст. 72</w:t>
        </w:r>
      </w:hyperlink>
      <w:r>
        <w:t xml:space="preserve"> Земельного кодекса Российской Федерации,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24.04.2015 N 175-П "Об утверждении Порядка осуществления муниципального земельного</w:t>
      </w:r>
      <w:proofErr w:type="gramEnd"/>
      <w:r>
        <w:t xml:space="preserve"> контроля на территории Ульяновской области", </w:t>
      </w:r>
      <w:hyperlink r:id="rId10" w:history="1">
        <w:r>
          <w:rPr>
            <w:color w:val="0000FF"/>
          </w:rPr>
          <w:t>Устава</w:t>
        </w:r>
      </w:hyperlink>
      <w:r>
        <w:t xml:space="preserve"> муниципального образования "Мелекесский район" постановляет: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административный регламент</w:t>
        </w:r>
      </w:hyperlink>
      <w:r>
        <w:t xml:space="preserve"> исполнения функции муниципального земельного контроля на территории муниципального образования "Мелекесский район" в отношении физических лиц (приложение).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и подлежит размещению на официальном сайте муниципального образования "Мелекесский район" Ульяновской области в информационно-телекоммуникационной сети Интернет.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исполняющего обязанности Председателя комитета по управлению муниципальным имуществом и земельным отношениям администрации муниципального образования "Мелекесский район" А.О. Пурайкина.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</w:pPr>
      <w:r>
        <w:t>Глава Администрации</w:t>
      </w:r>
    </w:p>
    <w:p w:rsidR="0043118E" w:rsidRDefault="0043118E">
      <w:pPr>
        <w:pStyle w:val="ConsPlusNormal"/>
        <w:jc w:val="right"/>
      </w:pPr>
      <w:r>
        <w:t>муниципального образования</w:t>
      </w:r>
    </w:p>
    <w:p w:rsidR="0043118E" w:rsidRDefault="0043118E">
      <w:pPr>
        <w:pStyle w:val="ConsPlusNormal"/>
        <w:jc w:val="right"/>
      </w:pPr>
      <w:r>
        <w:t>"Мелекесский район"</w:t>
      </w:r>
    </w:p>
    <w:p w:rsidR="0043118E" w:rsidRDefault="0043118E">
      <w:pPr>
        <w:pStyle w:val="ConsPlusNormal"/>
        <w:jc w:val="right"/>
      </w:pPr>
      <w:r>
        <w:t>И.Н.МУХУТДИНОВ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0"/>
      </w:pPr>
      <w:r>
        <w:t>Приложение</w:t>
      </w:r>
    </w:p>
    <w:p w:rsidR="0043118E" w:rsidRDefault="0043118E">
      <w:pPr>
        <w:pStyle w:val="ConsPlusNormal"/>
        <w:jc w:val="right"/>
      </w:pPr>
      <w:r>
        <w:t>к постановлению</w:t>
      </w:r>
    </w:p>
    <w:p w:rsidR="0043118E" w:rsidRDefault="0043118E">
      <w:pPr>
        <w:pStyle w:val="ConsPlusNormal"/>
        <w:jc w:val="right"/>
      </w:pPr>
      <w:r>
        <w:t>Администрации МО "Мелекесский район"</w:t>
      </w:r>
    </w:p>
    <w:p w:rsidR="0043118E" w:rsidRDefault="0043118E">
      <w:pPr>
        <w:pStyle w:val="ConsPlusNormal"/>
        <w:jc w:val="right"/>
      </w:pPr>
      <w:r>
        <w:t>от 17 ноября 2016 г. N 702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43118E" w:rsidRDefault="0043118E">
      <w:pPr>
        <w:pStyle w:val="ConsPlusTitle"/>
        <w:jc w:val="center"/>
      </w:pPr>
      <w:r>
        <w:t>ИСПОЛНЕНИЯ ФУНКЦИИ МУНИЦИПАЛЬНОГО</w:t>
      </w:r>
    </w:p>
    <w:p w:rsidR="0043118E" w:rsidRDefault="0043118E">
      <w:pPr>
        <w:pStyle w:val="ConsPlusTitle"/>
        <w:jc w:val="center"/>
      </w:pPr>
      <w:r>
        <w:t>ЗЕМЕЛЬНОГО КОНТРОЛЯ НА ТЕРРИТОРИИ МУНИЦИПАЛЬНОГО</w:t>
      </w:r>
    </w:p>
    <w:p w:rsidR="0043118E" w:rsidRDefault="0043118E">
      <w:pPr>
        <w:pStyle w:val="ConsPlusTitle"/>
        <w:jc w:val="center"/>
      </w:pPr>
      <w:r>
        <w:t>ОБРАЗОВАНИЯ "МЕЛЕКЕССКИЙ РАЙОН" В ОТНОШЕНИИ ФИЗИЧЕСКИХ ЛИЦ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административный регламент исполнения функции муниципального земельного контроля на территории муниципального образования "Мелекесский район" (далее -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"Мелекесский район" (далее - Администрация) по осуществлению муниципального земельного контроля на территории муниципального образования "Мелекесский район" в отношении физических лиц (далее - муниципальный контроль), порядок взаимодействия между должностными лицами Администрации, между Администрацией и</w:t>
      </w:r>
      <w:proofErr w:type="gramEnd"/>
      <w:r>
        <w:t xml:space="preserve"> физическими лицами при исполнении функции муниципального контроля (далее - муниципальная функция).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1.2. Муниципальный земельный контроль - это деятельность администрации по </w:t>
      </w:r>
      <w:proofErr w:type="gramStart"/>
      <w:r>
        <w:t>контролю за</w:t>
      </w:r>
      <w:proofErr w:type="gramEnd"/>
      <w:r>
        <w:t xml:space="preserve">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Ульяновской области, за нарушение которых законодательством Российской Федерации, законодательством Ульяновской области предусмотрена административная и иная ответственность.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1.3. Наименование муниципальной функции: "Муниципальный земельный контроль на территории муниципального образования "Мелекесский район" в отношении физических лиц".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1.4. Наименование органа, исполняющего муниципальную функцию, - Комитет по управлению муниципальным имуществом и земельным отношениям администрации муниципального образования "Мелекесский район".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Должностные лица, уполномоченные на осуществление мероприятий по муниципальному земельному контролю, являющиеся муниципальными земельными инспекторами в лице заместителя Председателя Комитета по управлению муниципальным имуществом и земельным отношениям администрации муниципального образования "Мелекесский район", консультанта Комитета по управлению муниципальным имуществом и земельным отношениям администрации муниципального образования "Мелекесский район" (далее - должностное лицо), устанавливаются правовым актом Комитета.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 xml:space="preserve">При организации и осуществлении муниципального земельного контроля Администрация взаимодействует с Управлением Федеральной службы государственной регистрации, кадастра и картографии по Ульяновской области, осуществляющим государственный земельный надзор на территории Ульяновской области, в порядке, установленном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1.5. Перечень нормативных правовых актов, непосредственно регулирующих исполнение муниципальной функции: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1993, N 237, 2009, N 7; "Собрание законодательства Российской Федерации", 2009, N 1, ст. 1; N 1, ст. 2);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Федерации", 2003, N 40, ст. 3822);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137-ФЗ ("Собрание законодательства Российской Федерации", 29.10.2001, N 44, ст. 4147);</w:t>
      </w:r>
    </w:p>
    <w:p w:rsidR="0043118E" w:rsidRDefault="0043118E">
      <w:pPr>
        <w:pStyle w:val="ConsPlusNormal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43118E" w:rsidRDefault="0043118E">
      <w:pPr>
        <w:pStyle w:val="ConsPlusNormal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101-ФЗ принят 24.07.2002, а не 02.07.2002.</w:t>
      </w:r>
    </w:p>
    <w:p w:rsidR="0043118E" w:rsidRDefault="0043118E">
      <w:pPr>
        <w:pStyle w:val="ConsPlusNormal"/>
        <w:ind w:firstLine="540"/>
        <w:jc w:val="both"/>
      </w:pPr>
      <w:r>
        <w:t xml:space="preserve">-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обороте земель сельскохозяйственного назначения" от 02.07.2002 N 101-ФЗ;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24.04.2015 N 175-П "Об утверждении Порядка осуществления муниципального земельного контроля на территории Ульяновской области".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1.6. Предметом муниципального земельного контроля является: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соблюдение требований по использованию земель;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соблюдение порядка, исключающего самовольное занятие земельных участков или использование их без правоустанавливающих документов, удостоверяющих право на землю;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использование земельных участков по целевому назначению;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соблюдение порядка переуступки прав пользования землей;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выполнение иных требований по использованию земель на территории сельских поселений Мелекесского района и межселенной территории Мелекесского района.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Муниципальный земельный контроль проводится в отношении земельных участков, расположенных на территории сельских поселений и межселенной территории Мелекесского района.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При осуществлении муниципального земельного контроля проводятся плановые и внеплановые, документарные и выездные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1.7. Права и обязанности при осуществлении муниципального земельного контроля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Должностное лицо, уполномоченное на осуществление мероприятий по муниципальному земельному контролю в установленных законом и настоящим регламентом случаях, имеет право: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- посещать и обследовать в порядке, установленном законодательством РФ, при предъявлении служебного удостоверения и копии правового акта руководителя органа муниципального земельного контроля территории, помещения, расположенные на территории сельских поселений и межселенной территории Мелекесского района Ульяновской области (далее - на территории района), а при необходимости - также исследования, экспертизы и другие мероприятия по муниципальному земельному контролю;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- составлять по результатам проверок акты проверки соблюдения земельного законодательства собственниками, владельцами, пользователями, арендаторами земельных участков. Материал по выявленным нарушениям земельного законодательства немедленно передавать в соответствующие органы для привлечения лиц, виновных в правонарушениях, к административной или уголовной ответственности;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вносить в Администрацию предложения о полном или частичном изъятии земельных участков (в том числе путем выкупа) в случаях, предусмотренных действующим законодательством;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обращаться в органы внутренних дел за содействием в предотвращении или пресечении действий, препятствующих осуществлению должностными лицами законной деятельности, а также в установлении личности граждан, виновных в нарушении земельного законодательства.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>Должностное лицо, уполномоченное на осуществление мероприятий по муниципальному земельному контролю, обязано: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- своевременно и в полной мере исполнять предоставленные в соответствии с законодательством и иными нормативными правовыми актами Российской Федерации, законодательством и иными нормативными правовыми актами Ульяновской области, муниципальными правовыми актами муниципального образования "Мелекесский район" полномочия по предупреждению, выявлению и пресечению нарушений требований, установленных муниципальными правовыми актами муниципального образования "Мелекесский район", а также требований, установленных федеральными законами, законами Ульяновской области;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- соблюдать законодательство Российской Федерации, права и законные интересы физического лица, проверка которого проводится;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проводить проверку только во время исполнения служебных обязанностей, выездную проверку - только при предъявлении служебного удостоверения и копии правового акта руководителя органа муниципального земельного контроля;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не препятствовать лицу, в отношении которого осуществляется муниципальный контроль,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проводить проверку на основании распоряжения руководителя, заместителя руководителя органа муниципального контроля о ее проведении в соответствии с ее назначением;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предоставлять лицу, в отношении которого осуществляется муниципальный контроль,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знакомить лицо, в отношении которого осуществляется муниципальный контроль, его уполномоченного представителя с результатами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соблюдать сроки проведения проверки, установленные федеральными законами и законами Ульяновской области;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не требовать от лиц, в отношении которых осуществляется муниципальный контроль, документы и иные сведения, представление которых не предусмотрено законодательством Российской Федерации и Ульяновской области.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1.8. Права лиц, в отношении которых осуществляются мероприятия по муниципальному земельному контролю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Лица, в отношении которых осуществляется муниципальный земельный контроль, их уполномоченные представители при проведении проверки имеют право: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- обжаловать действия (бездействие) Администрации, должностных лиц, уполномоченных на осуществление муниципального земельного контроля, повлекшие за собой нарушение прав лиц, в отношении которых осуществляется муниципальный контроль, при проведении проверки в </w:t>
      </w:r>
      <w:r>
        <w:lastRenderedPageBreak/>
        <w:t>соответствии с законодательством Российской Федерации.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1.9. Результатами исполнения муниципальной функции являются: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выявление нарушений обязательных требований земельного законодательства, установленных федеральными законами и законами Ульяновской области, а также муниципальными правовыми актами муниципального образования "Мелекесский район", с составлением акта проверки и предписания об устранении выявленных нарушений;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2) установление отсутствия нарушений обязательных требований с составлением акта проверки.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  <w:outlineLvl w:val="1"/>
      </w:pPr>
      <w:r>
        <w:t>2. Требования к порядку исполнения муниципальной функции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2.1. Информирование по вопросам исполнения муниципальной функции осуществляется должностным лицом, уполномоченным на осуществление муниципального земельного контроля, по адресу: 433508, Ульяновская область, г. Димитровград, ул. Хмельницкого, д. 93.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Должностное лицо, уполномоченное на осуществление муниципального земельного контроля, осуществляет информирование заявителей в соответствии со следующим графиком работы: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понедельник - пятница: 08.00 - 12.00 ч., 13.00 - 17.00 ч.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Справочный телефон: 8(84235) 2-45-38.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Адрес электронной почты: komitet-mel@mail.ru.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Информация о месте нахождения, графике работы Комитета по управлению муниципальным имуществом и земельным отношениям администрации муниципального образования "Мелекесский район", о порядке исполнения муниципальной функции предоставляется путем: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индивидуального информирования;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публичного информирования.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Индивидуальное информирование по вопросам осуществления муниципальной функции предоставляется: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при личном обращении;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по письменным обращениям;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по телефону;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по электронной почте.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При предоставлении информации в ходе личного приема или по телефону должностные лица подробно и в вежливой (корректной) форме информируют заявителей: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о месте нахождения, почтовом адресе, графике работы, номерах телефонов;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о порядке и сроках осуществления муниципальной функции;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о порядке обжалования действий (бездействия), а также решений сотрудников Администрации.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 xml:space="preserve">Личный прием граждан по вопросам консультирования о правилах осуществления муниципальной функции организуется и осуществляется должностным лицом Администрации в соответствии со </w:t>
      </w:r>
      <w:hyperlink r:id="rId17" w:history="1">
        <w:r>
          <w:rPr>
            <w:color w:val="0000FF"/>
          </w:rPr>
          <w:t>статьей 13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Ответ на телефонный звонок должен начинаться с информации о наименовании Администрации, фамилии, имени, отчестве и должности сотрудника, принявшего телефонный звонок. Максимальное время ответа на телефонный звонок - 10 минут.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При невозможности сотрудника, принявшего звонок, самостоятельно ответить на поставленные вопросы телефонный звонок должен быть переадресован (переведен) на другого сотрудника или сообщен номер телефона, по которому можно получить необходимую информацию.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Письменные обращения заявителя по вопросам консультирования о правилах осуществления муниципальной функции рассматриваются сотрудниками с учетом времени, необходимого для подготовки ответа, в срок, не превышающий 7 дней со дня регистрации письменного обращения.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Обращение за консультацией, поступившее в форме электронного документа, подлежит рассмотрению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Федерации". В обращении в обязательном порядке указываются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Заявитель должен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Публичное информирование по вопросам осуществления муниципальной функции осуществляется путем размещения информации: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на официальном сайте муниципального образования "Мелекесский район" в сети Интернет: http://adm-melekess.ru;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(функций): www.gosuslugi.ru, www.gosuslugi.ulgov.ru;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в средствах массовой информации (СМИ).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На официальном сайте размещаются информация о месте нахождения, графике работы, почтовом адресе, адресе электронной почты, справочных телефонах Администрации, текст административного регламента, порядок обжалования действий (бездействия) и решений сотрудников.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2.2. Исполнение муниципальной функции осуществляется на бесплатной основе.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2.3. Срок проведения документарной проверки физического лица не может превышать одного месяца. Срок выездной проверки физического лица не может превышать одного рабочего дня.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  <w:outlineLvl w:val="1"/>
      </w:pPr>
      <w:r>
        <w:t>3. Состав, последовательность</w:t>
      </w:r>
    </w:p>
    <w:p w:rsidR="0043118E" w:rsidRDefault="0043118E">
      <w:pPr>
        <w:pStyle w:val="ConsPlusNormal"/>
        <w:jc w:val="center"/>
      </w:pPr>
      <w:r>
        <w:t xml:space="preserve">и сроки выполнения </w:t>
      </w:r>
      <w:proofErr w:type="gramStart"/>
      <w:r>
        <w:t>административных</w:t>
      </w:r>
      <w:proofErr w:type="gramEnd"/>
    </w:p>
    <w:p w:rsidR="0043118E" w:rsidRDefault="0043118E">
      <w:pPr>
        <w:pStyle w:val="ConsPlusNormal"/>
        <w:jc w:val="center"/>
      </w:pPr>
      <w:r>
        <w:t>процедур (действий), требования к порядку</w:t>
      </w:r>
    </w:p>
    <w:p w:rsidR="0043118E" w:rsidRDefault="0043118E">
      <w:pPr>
        <w:pStyle w:val="ConsPlusNormal"/>
        <w:jc w:val="center"/>
      </w:pPr>
      <w:r>
        <w:t>их выполнения, в том числе особенности выполнения</w:t>
      </w:r>
    </w:p>
    <w:p w:rsidR="0043118E" w:rsidRDefault="0043118E">
      <w:pPr>
        <w:pStyle w:val="ConsPlusNormal"/>
        <w:jc w:val="center"/>
      </w:pPr>
      <w:r>
        <w:lastRenderedPageBreak/>
        <w:t>административных процедур (действий) в электронной форме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Исполнение муниципальной функции включает в себя следующие административные процедуры: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1. организацию плановой и внеплановой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2. проведение плановой (документарной и выездной) и внеплановой (документарной и выездной)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 оформление результатов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hyperlink w:anchor="P257" w:history="1">
        <w:r>
          <w:rPr>
            <w:color w:val="0000FF"/>
          </w:rPr>
          <w:t>Блок-схема</w:t>
        </w:r>
      </w:hyperlink>
      <w:r>
        <w:t xml:space="preserve"> исполнения муниципальной функции приведена в приложении N 1 к настоящему регламенту.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3.1. Административная процедура "Организация плановой и внеплановой проверки"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3.1.1. Юридическим фактом, являющимся основанием для начала административного действия, является: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для плановой проверки - утвержденный ежегодный план проведения проверок физических лиц;</w:t>
      </w:r>
    </w:p>
    <w:p w:rsidR="0043118E" w:rsidRDefault="0043118E">
      <w:pPr>
        <w:pStyle w:val="ConsPlusNormal"/>
        <w:spacing w:before="220"/>
        <w:ind w:firstLine="540"/>
        <w:jc w:val="both"/>
      </w:pPr>
      <w:bookmarkStart w:id="1" w:name="P132"/>
      <w:bookmarkEnd w:id="1"/>
      <w:r>
        <w:t>2) для внеплановой проверки: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а) истечение срока исполнения ранее выданного предписания об устранении выявленного нарушения обязательных требований, установленных земельным законодательством Российской Федерации, законодательством Ульяновской области;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б) поступление обращений и заявлений от органов государственной власти, органов местного самоуправления, юридических лиц, индивидуальных предпринимателей, граждан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в) необходимость обследования земельного участка при подготовке </w:t>
      </w:r>
      <w:proofErr w:type="gramStart"/>
      <w:r>
        <w:t>решения уполномоченного органа местного самоуправления муниципального образования Ульяновской области</w:t>
      </w:r>
      <w:proofErr w:type="gramEnd"/>
      <w:r>
        <w:t xml:space="preserve"> о предоставлении данного земельного участка заявителю;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г) правовой акт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 муниципального земельного контроля, а также обращения и заявления, не содержащие сведений о конкретных фактах нарушения земельного законодательства Российской Федерации, законодательства Ульяновской области, не могут служить основанием для проведения внеплановой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Должностные лица, ответственные за выполнение административного действия, - заместитель председателя Комитета по управлению муниципальным имуществом и земельным отношениям администрации муниципального образования "Мелекесский район", консультант Комитета по управлению муниципальным имуществом и земельным отношениям администрации муниципального образования "Мелекесский район" (далее - должностное лицо).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>3.1.3. 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Для проведения плановой проверки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 ежегодных планах проведения плановых проверок физических лиц указываются следующие сведения: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фамилия, имя, отчество физического лица, местонахождение проверяемого земельного участка;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2) цель и основание проведения каждой плановой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3) дата начала и сроки проведения каждой плановой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4) наименование органа муниципального контроля, осуществляющего конкретную плановую проверку.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Ежегодный план проведения плановых проверок разрабатывается в срок до 1 декабря года, предшествующего проведению плановых проверок, и утверждается Главой администрации до 1 января года проведения плановых проверок.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Интернет: http://adm-melekess.ru - или иным доступным способом.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Плановые проверки в отношении конкретного гражданина проводятся не чаще одного раза в три года.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в отношении земельных участков, находящихся во владении и (или) пользовании у граждан, является отсутствие сведений о правоустанавливающих документах на земельный участок либо истечение трех лет со дня: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возникновения права на земельный участок;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2) окончания проведения последней плановой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Плановые проверки проводятся в форме документарной проверки и (или) выездной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Должностное лицо на основании утвержденного ежегодного плана проведения проверок не позднее чем в течение семи рабочих дней до направления уведомления физическому лицу о проведении плановой проверки подготавливает проект распоряжения о проведении плановой проверки и передает его на подпись Председателю комитета.</w:t>
      </w:r>
    </w:p>
    <w:p w:rsidR="0043118E" w:rsidRDefault="0043118E">
      <w:pPr>
        <w:pStyle w:val="ConsPlusNormal"/>
        <w:spacing w:before="220"/>
        <w:ind w:firstLine="540"/>
        <w:jc w:val="both"/>
      </w:pPr>
      <w:hyperlink w:anchor="P330" w:history="1">
        <w:r>
          <w:rPr>
            <w:color w:val="0000FF"/>
          </w:rPr>
          <w:t>Распоряжение</w:t>
        </w:r>
      </w:hyperlink>
      <w:r>
        <w:t xml:space="preserve"> Комитета о проведении плановой проверки физического лица оформляется по форме, указанной в приложении N 2 к настоящему административному регламенту.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 распоряжении Комитета о проведении проверки указываются: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наименование органа муниципального контроля;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2) фамилия, имя, отчество должностного лица, уполномоченного на проведение проверки, а также привлекаемых к проведению проверки экспертов, представителей экспертных организаций;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>3) фамилия, имя, отчество физического лица, проверка которого проводится;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требования, установленные муниципальными правовыми актами;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7) реквизиты административного регламента по осуществлению муниципального контроля;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8) перечень документов, представление которых физическим лицом необходимо для достижения целей и задач проведения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9) даты начала и окончания проведения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После подписания распоряжения о проведении плановой проверки по осуществлению муниципального контроля Председатель комитета передает его должностному лицу.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Должностное лицо уведомляет физическое лицо, о проведении плановой проверки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уведомления о проведении плановой проверки (заказным почтовым отправлением с уведомлением о вручении или иным доступным способом, позволяющим установить факт уведомления).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При надлежащем уведомлении проверяемого гражданина отсутствие гражданина либо его уполномоченного представителя на проверке не является препятствием для проведения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2) Для внеплановой проверки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Внеплановые проверки проводятся в форме документарной проверки или выездной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Предметом документарной проверки являются сведения, содержащиеся в документах гражданина, устанавливающих его права и обязанности, документы, связанные с исполнением им требований, установленных земельным законодательством Российской Федерации, законодательством Ульяновской области.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Предметом выездной проверки является выявление использования земель гражданами в соответствии либо не в соответствии с требованиями, установленными земельным законодательством Российской Федерации, законодательством Ульяновской области.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Выездная проверка проводится по месту нахождения используемого гражданином земельного участка.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Выездная проверка проводится в случае, если при документарной проверке не представляется возможным удостовериться в полноте и достоверности сведений о правах на земельный участок, содержащихся в имеющихся в распоряжении органа муниципального земельного контроля документах гражданина, либо оценить использование гражданином земельного участка на предмет соответствия требованиям, установленным земельным законодательством Российской Федерации, законодательством Ульяновской области.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должностным лицом в соответствии с </w:t>
      </w:r>
      <w:hyperlink w:anchor="P330" w:history="1">
        <w:r>
          <w:rPr>
            <w:color w:val="0000FF"/>
          </w:rPr>
          <w:t>распоряжением</w:t>
        </w:r>
      </w:hyperlink>
      <w:r>
        <w:t xml:space="preserve"> Комитета по управлению муниципальным имуществом и земельным отношениям администрации муниципального образования "Мелекесский район" по форме, указанной </w:t>
      </w:r>
      <w:proofErr w:type="gramStart"/>
      <w:r>
        <w:t>в</w:t>
      </w:r>
      <w:proofErr w:type="gramEnd"/>
      <w:r>
        <w:t xml:space="preserve"> приложением N 2 к настоящему административному регламенту.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>О проведении внеплановой проверки физическое лицо уведомляются Комитетом не менее чем за двадцать четыре часа до начала ее проведения любым доступным способом.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Со дня принятия решения о проведении внеплановой проверки при наличии оснований, предусмотренных </w:t>
      </w:r>
      <w:hyperlink w:anchor="P132" w:history="1">
        <w:r>
          <w:rPr>
            <w:color w:val="0000FF"/>
          </w:rPr>
          <w:t>подпунктом 2 пункта 3.1.1</w:t>
        </w:r>
      </w:hyperlink>
      <w:r>
        <w:t xml:space="preserve"> Административного регламента, должностное лицо подготавливает проект распоряжения о проведении внеплановой выездной проверки физического лица и передает его на подписание Председателю комитета. Председатель комитета подписывает распоряжение о проведении внеплановой проверки в день его поступления к нему.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а) для плановой проверки - утверждение ежегодного плана проверок - до 1 января года проведения плановых проверок, принятие распоряжения о проведении плановой проверки - не позднее чем в течение семи рабочих дней до направления уведомления, уведомление физического лица о проведении плановой проверки - не </w:t>
      </w:r>
      <w:proofErr w:type="gramStart"/>
      <w:r>
        <w:t>позднее</w:t>
      </w:r>
      <w:proofErr w:type="gramEnd"/>
      <w:r>
        <w:t xml:space="preserve"> чем за три рабочих дня до начала ее проведения посредством направления уведомления о проведении плановой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б) для внеплановой проверки - не более 2 рабочих дней.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3.1.4. Критерии принятия решения в рамках административного действия: наличие либо отсутствие оснований для проведения плановой или внеплановой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3.1.5. Результатом исполнения административной процедуры является уведомление физического лица о начале проведения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3.1.6. Способ фиксации результата выполнения административного действия: распоряжение о проведении проверки, уведомление физического лица о начале проведения плановой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3.2. Административная процедура "Проведение плановой (документарной и выездной) и внеплановой (документарной и выездной) проверки"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3.2.1. Юридическими фактами, являющимися основаниями для начала административного действия, являются: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для плановой проверки - распоряжение о проведении плановой проверки, уведомление физического лица о проведении плановой проверки;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для внеплановой проверки - распоряжение о проведении проверки физического лица, уведомление физического лица о проведении внеплановой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3.2.2. Должностное лицо, ответственное за выполнение административного действия, - заместитель Председателя комитета либо консультант Комитета.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 отношении физических лиц выездные проверки проводятся в порядке, установленном настоящим административным регламентом.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3.2.4. Критерии принятия решения в рамках административного действия: юридические основания начала исполнения муниципальной функции.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3.2.5. Результатом исполнения административной процедуры является проведение документарной плановой или внеплановой проверки, выездной плановой или выездной внеплановой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>3.2.6. Способ фиксации результата выполнения административного действия: документы, связанные с целями, задачами и предметом документарной и (или) выездной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3.3. Административная процедура "Оформление результатов проверки"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>Юридическим фактом, являющимся основанием для начала административного действия, является проведение плановой документарной или внеплановой документарной проверки, плановой выездной или внеплановой выездной проверки.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3.3.2. Должностное лицо, ответственное за выполнение административного действия, - заместитель Председателя Комитета либо консультант Комитета.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3.3.3. Содержание административного действия, входящего в состав административной процедуры, продолжительность и (или) максимальный срок его выполнения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По результатам проверки должностным лицом составляется </w:t>
      </w:r>
      <w:hyperlink w:anchor="P452" w:history="1">
        <w:r>
          <w:rPr>
            <w:color w:val="0000FF"/>
          </w:rPr>
          <w:t>а</w:t>
        </w:r>
        <w:proofErr w:type="gramStart"/>
        <w:r>
          <w:rPr>
            <w:color w:val="0000FF"/>
          </w:rPr>
          <w:t>кт</w:t>
        </w:r>
      </w:hyperlink>
      <w:r>
        <w:t xml:space="preserve"> в дв</w:t>
      </w:r>
      <w:proofErr w:type="gramEnd"/>
      <w:r>
        <w:t>ух экземплярах в соответствии с формой, установленной приложением N 3 к настоящему административному регламенту.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К акту проверки прилагаются при их наличии протоколы обследования земельного участка и объяснения физического лица, на которого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Акт проверки оформляется непосредственно после ее завершения в двух экземплярах, один из которых с копиями приложений вручается проверяемому лицу (уполномоченному представителю проверяемого лица) под расписку об ознакомлении либо об отказе в ознакомлении с актом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Физические лица, проверка которых проводилась, в случае несогласия с фактами, выводами, предложениями, изложенными в акте проверки, либо с выданным предписанием в течение трех календарных дней с даты получения акта проверки вправе представить в Комитет в письменной форме возражения в отношении акта проверки и (или) выданного предписания в целом или его отдельных положений.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физическим лицом обязательных требований закона и требований, установленных муниципальными правовыми актами, должностное лицо Комитета, проводившее проверку: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 xml:space="preserve">1) выдает не позднее трех рабочих дней со дня составления акта проверки </w:t>
      </w:r>
      <w:hyperlink w:anchor="P596" w:history="1">
        <w:r>
          <w:rPr>
            <w:color w:val="0000FF"/>
          </w:rPr>
          <w:t>предписание</w:t>
        </w:r>
      </w:hyperlink>
      <w:r>
        <w:t xml:space="preserve"> об устранении выявленных нарушений физическому лицу по форме согласно приложению N 4 к настоящему административному регламенту (далее - предписание) с указанием сроков их устранения и (или) о проведении мероприятий по предотвращению причинения вреда жизни, здоровью людей, безопасности государства, имуществу физических и юридических лиц, государственному или муниципальному имуществу, предупреждению</w:t>
      </w:r>
      <w:proofErr w:type="gramEnd"/>
      <w:r>
        <w:t xml:space="preserve">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 xml:space="preserve">2) принимает меры по контролю за устранением выявленных нарушений, их предупреждению, предотвращению возможного причинения вреда жизни, здоровью, обеспечению безопасности государства, предупреждению возникновения чрезвычайных ситуаций природного и техногенного характера, меры по привлечению лиц, допустивших </w:t>
      </w:r>
      <w:r>
        <w:lastRenderedPageBreak/>
        <w:t>выявленные нарушения, к ответственности, в том числе путем направления в орган государственного земельного надзора актов проверки, содержащих информацию о наличии выявленных нарушений требований земельного законодательства, для решения</w:t>
      </w:r>
      <w:proofErr w:type="gramEnd"/>
      <w:r>
        <w:t xml:space="preserve"> вопросов о возбуждении дел об административных правонарушениях, а также меры по привлечению к ответственности за выявленное нарушение в случае установления в ходе проведения проверки в рамках </w:t>
      </w:r>
      <w:proofErr w:type="gramStart"/>
      <w:r>
        <w:t>осуществления муниципального земельного контроля нарушения требований земельного законодательства</w:t>
      </w:r>
      <w:proofErr w:type="gramEnd"/>
      <w:r>
        <w:t>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3) при необходимости обращается в суд в порядке, предусмотренном федеральным законодательством (в том числе по вопросам расторжения договора аренды земельного участка, внесения изменений в условия договора аренды земельного участка, прекращения права постоянного (бессрочного) пользования земельным участком, права пожизненного наследуемого владения земельным участком, изъятия земельного участка ввиду его ненадлежащего использования).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Предписание направляется указанным лицам не позднее следующего дня после его подписания должностным лицом заказным письмом с уведомлением о вручении, если не имеется возможности вручить его лично.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Предписание подлежит обязательному исполнению физическим лицом в установленный в предписании срок.</w:t>
      </w:r>
    </w:p>
    <w:p w:rsidR="0043118E" w:rsidRDefault="0043118E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при проведении проверки нарушений обязательных требований и требований, установленных муниципальными правовыми актами, содержащих признаки административного или иного правонарушения, соответствующие материалы проверки в течение пяти рабочих дней после завершения проверки направляются в орган государственного контроля (надзора) или иной орган государственной власти, в компетенции которого согласно закону находится привлечение лица к ответственности.</w:t>
      </w:r>
      <w:proofErr w:type="gramEnd"/>
    </w:p>
    <w:p w:rsidR="0043118E" w:rsidRDefault="0043118E">
      <w:pPr>
        <w:pStyle w:val="ConsPlusNormal"/>
        <w:spacing w:before="220"/>
        <w:ind w:firstLine="540"/>
        <w:jc w:val="both"/>
      </w:pPr>
      <w:r>
        <w:t>3.3.4. Критерии принятия решения в рамках административного действия: наличие или отсутствие нарушений обязательных требований, являющихся предметом проверки физическими лицами.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3.3.5. </w:t>
      </w:r>
      <w:proofErr w:type="gramStart"/>
      <w:r>
        <w:t>Результатом исполнения административной процедуры является выявление нарушений земельного законодательства, установленных федеральными законами и законами Ульяновской области в области земельных отношений, а также муниципальными правовыми актами муниципального образования "Мелекесский район" с составлением акта проверки и предписания об устранении выявленных нарушений, установление отсутствия нарушений требований, установленных муниципальными правовыми актами муниципального образования "Мелекесский район", а также федеральных законов и законов Ульяновской области с</w:t>
      </w:r>
      <w:proofErr w:type="gramEnd"/>
      <w:r>
        <w:t xml:space="preserve"> составлением акта проверки.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3.3.6. Способ фиксации результата выполнения административного действия: составление акта проверки, предписания об устранении выявленных нарушений.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  <w:outlineLvl w:val="1"/>
      </w:pPr>
      <w:r>
        <w:t xml:space="preserve">4. Порядок и формы контроля </w:t>
      </w:r>
      <w:proofErr w:type="gramStart"/>
      <w:r>
        <w:t>за</w:t>
      </w:r>
      <w:proofErr w:type="gramEnd"/>
    </w:p>
    <w:p w:rsidR="0043118E" w:rsidRDefault="0043118E">
      <w:pPr>
        <w:pStyle w:val="ConsPlusNormal"/>
        <w:jc w:val="center"/>
      </w:pPr>
      <w:r>
        <w:t>исполнением муниципальной функции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4.1. Должностное лицо, ответственное за исполнение муниципальной функции (исполнение отдельных административных действий),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регламенте, за все действия (бездействие) и (или) решения, принимаемые в ходе исполнения муниципальной функции.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Персональная ответственность должностного лица закрепляется в его должностной </w:t>
      </w:r>
      <w:r>
        <w:lastRenderedPageBreak/>
        <w:t>инструкции.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4.2. Текущий контроль осуществляется Председателем комитета в форме проверок соблюдения и исполнения должностным лицом положений нормативных правовых актов, определяющих порядок исполнения административных процедур, выявления и устранения нарушения прав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должностного лица.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4.3. Проверка полноты и качества исполнения муниципальной функции может носить плановый характер (не реже одного раза в два года) и внеплановый характер (по конкретному обращению заявителей).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  <w:outlineLvl w:val="1"/>
      </w:pPr>
      <w:r>
        <w:t>5. Досудебный (внесудебный)</w:t>
      </w:r>
    </w:p>
    <w:p w:rsidR="0043118E" w:rsidRDefault="0043118E">
      <w:pPr>
        <w:pStyle w:val="ConsPlusNormal"/>
        <w:jc w:val="center"/>
      </w:pPr>
      <w:r>
        <w:t>порядок обжалования решений и действий</w:t>
      </w:r>
    </w:p>
    <w:p w:rsidR="0043118E" w:rsidRDefault="0043118E">
      <w:pPr>
        <w:pStyle w:val="ConsPlusNormal"/>
        <w:jc w:val="center"/>
      </w:pPr>
      <w:r>
        <w:t xml:space="preserve">(бездействия) органа, исполняющего </w:t>
      </w:r>
      <w:proofErr w:type="gramStart"/>
      <w:r>
        <w:t>муниципальную</w:t>
      </w:r>
      <w:proofErr w:type="gramEnd"/>
    </w:p>
    <w:p w:rsidR="0043118E" w:rsidRDefault="0043118E">
      <w:pPr>
        <w:pStyle w:val="ConsPlusNormal"/>
        <w:jc w:val="center"/>
      </w:pPr>
      <w:r>
        <w:t>функцию, а также его должностных лиц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5.1. Заявители имеют право на досудебное (внесудебное) обжалование решений и действий (бездействия) должностного лица в ходе исполнения муниципальной функции (далее - досудебное (внесудебное) обжалование).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Обращения (жалобы), поступившие в Администрацию на имя Главы Администрации, подлежат рассмотрению в порядке, установленном действующим законодательством Российской Федерации.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Досудебный (внесудебный) порядок обжалования не исключает возможность обжалования решений и действий (бездействия), принятых (осуществляемых) должностными лицами, муниципальными служащими Администрации в ходе исполнения муниципальной функции в судебном порядке. Досудебный (внесудебный) порядок обжалования не является для заявителей обязательным.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1) незаконные, необоснованные действия должностного лица, ответственного за исполнение муниципальной функции: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истребование документов для исполнения муниципальной функции, не предусмотренных нормативными правовыми актами и настоящим административным регламентом;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нарушение сроков рассмотрения жалоб и обращений физических и юридических лиц по вопросам нарушения законодательства;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2) бездействие должностного лица, ответственного за исполнение муниципальной функции: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- оставление жалоб и обращений физических и юридических лиц по вопросам нарушения законодательства без рассмотрения;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3) решения должностного лица, ответственного за исполнение муниципальной функции, об отказе в приеме и рассмотрении документов, необходимых для исполнения муниципальной функции, об отказе в исполнении муниципальной функции.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lastRenderedPageBreak/>
        <w:t>5.3.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на имя Главы Администрации.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5.4. Заявители имеют право на получение информации и документов, необходимых для обоснования и рассмотрения обращения (жалобы).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Должностное лицо, ответственное за исполнение муниципальной функции, обязано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5.5. Вышестоящие органы и должностные лица, которым может быть адресована жалоба заявителя в досудебном (внесудебном) порядке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Заявители либо их представители имеют право обратиться с письменной (на бумажном носителе либо в электронном виде) жалобой в случае нарушения их прав и свобод в ходе исполнения муниципальной функции, в том числе при отказе в исполнении муниципальной функции, непосредственно к Главе Администрации.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5.6. Срок рассмотрения устного обращения (жалобы) гражданина, поступившего в установленном порядке, не должен превышать 15 дней со дня поступления обращения. В случае если изложенные в устном обращении (жалобы) факты и обстоятельства являются очевидными и не требуют дополнительной проверки, ответ на обращение (жалобу) с согласия гражданина может быть дан устно в ходе личного приема.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15 дней со дня регистрации обращения.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В исключительных случаях срок рассмотрения обращения (жалобы) гражданина может быть продлен, но не более чем на 15 дней, при этом необходимо уведомить о продлении срока рассмотрения обращения гражданина, его направившего.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Сроки рассмотрения обращений (жалоб) юридических лиц аналогичны срокам рассмотрения обращения (жалоб) граждан при условии, что другой срок для рассмотрения обращений (жалоб) не установлен.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>5.7. Результатами досудебного (внесудебного) обжалования решений и действий (бездействия) должностного лица, ответственного за исполнение муниципальной функции, являются: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1) признание обращения (жалобы) </w:t>
      </w:r>
      <w:proofErr w:type="gramStart"/>
      <w:r>
        <w:t>обоснованным</w:t>
      </w:r>
      <w:proofErr w:type="gramEnd"/>
      <w:r>
        <w:t>. В этом случае заявитель информируется о результате рассмотрения обращения (жалобы). Администрация в лице уполномоченного органа обязана устранить выявленные нарушения по факту исполнения муниципальной функции. Должностное лицо, ответственное за решения, действия (бездействие), принятые (осуществляемые) в ходе исполнения муниципальной функции, привлекается к дисциплинарной или административной ответственности в соответствии с нормативными правовыми актами Российской Федерации, Ульяновской области;</w:t>
      </w:r>
    </w:p>
    <w:p w:rsidR="0043118E" w:rsidRDefault="0043118E">
      <w:pPr>
        <w:pStyle w:val="ConsPlusNormal"/>
        <w:spacing w:before="220"/>
        <w:ind w:firstLine="540"/>
        <w:jc w:val="both"/>
      </w:pPr>
      <w:r>
        <w:t xml:space="preserve">2) признание обращения (жалобы) </w:t>
      </w:r>
      <w:proofErr w:type="gramStart"/>
      <w:r>
        <w:t>необоснованным</w:t>
      </w:r>
      <w:proofErr w:type="gramEnd"/>
      <w:r>
        <w:t>. В этом случае заявителю направляется письменный мотивированный отказ в удовлетворении обращения (жалобы).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1"/>
      </w:pPr>
      <w:r>
        <w:t>Приложение N 1</w:t>
      </w:r>
    </w:p>
    <w:p w:rsidR="0043118E" w:rsidRDefault="0043118E">
      <w:pPr>
        <w:pStyle w:val="ConsPlusNormal"/>
        <w:jc w:val="right"/>
      </w:pPr>
      <w:r>
        <w:t>к административному регламенту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Title"/>
        <w:jc w:val="center"/>
      </w:pPr>
      <w:bookmarkStart w:id="2" w:name="P257"/>
      <w:bookmarkEnd w:id="2"/>
      <w:r>
        <w:t>БЛОК-СХЕМА</w:t>
      </w:r>
    </w:p>
    <w:p w:rsidR="0043118E" w:rsidRDefault="0043118E">
      <w:pPr>
        <w:pStyle w:val="ConsPlusTitle"/>
        <w:jc w:val="center"/>
      </w:pPr>
      <w:r>
        <w:t>ИСПОЛНЕНИЯ ФУНКЦИИ МУНИЦИПАЛЬНОГО ЗЕМЕЛЬНОГО КОНТРОЛЯ</w:t>
      </w:r>
    </w:p>
    <w:p w:rsidR="0043118E" w:rsidRDefault="0043118E">
      <w:pPr>
        <w:pStyle w:val="ConsPlusTitle"/>
        <w:jc w:val="center"/>
      </w:pPr>
      <w:r>
        <w:t>НА ТЕРРИТОРИИ МУНИЦИПАЛЬНОГО ОБРАЗОВАНИЯ "МЕЛЕКЕССКИЙ РАЙОН"</w:t>
      </w:r>
    </w:p>
    <w:p w:rsidR="0043118E" w:rsidRDefault="0043118E">
      <w:pPr>
        <w:pStyle w:val="ConsPlusTitle"/>
        <w:jc w:val="center"/>
      </w:pPr>
      <w:r>
        <w:t>В ОТНОШЕНИИ ФИЗИЧЕСКИХ ЛИЦ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43118E" w:rsidRDefault="0043118E">
      <w:pPr>
        <w:pStyle w:val="ConsPlusNonformat"/>
        <w:jc w:val="both"/>
      </w:pPr>
      <w:r>
        <w:t xml:space="preserve">                  │    Начало процедуры проведения    │</w:t>
      </w:r>
    </w:p>
    <w:p w:rsidR="0043118E" w:rsidRDefault="0043118E">
      <w:pPr>
        <w:pStyle w:val="ConsPlusNonformat"/>
        <w:jc w:val="both"/>
      </w:pPr>
      <w:r>
        <w:t xml:space="preserve">                  │             проверки              │</w:t>
      </w:r>
    </w:p>
    <w:p w:rsidR="0043118E" w:rsidRDefault="0043118E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└─────────────────┬─────────────────┘</w:t>
      </w:r>
    </w:p>
    <w:p w:rsidR="0043118E" w:rsidRDefault="0043118E">
      <w:pPr>
        <w:pStyle w:val="ConsPlusNonformat"/>
        <w:jc w:val="both"/>
      </w:pPr>
      <w:r>
        <w:t xml:space="preserve">                                    \/</w:t>
      </w:r>
    </w:p>
    <w:p w:rsidR="0043118E" w:rsidRDefault="0043118E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┌───────────────────────────────────┐</w:t>
      </w:r>
    </w:p>
    <w:p w:rsidR="0043118E" w:rsidRDefault="0043118E">
      <w:pPr>
        <w:pStyle w:val="ConsPlusNonformat"/>
        <w:jc w:val="both"/>
      </w:pPr>
      <w:r>
        <w:t xml:space="preserve">                  │   Уведомление лиц, в отношении    │</w:t>
      </w:r>
    </w:p>
    <w:p w:rsidR="0043118E" w:rsidRDefault="0043118E">
      <w:pPr>
        <w:pStyle w:val="ConsPlusNonformat"/>
        <w:jc w:val="both"/>
      </w:pPr>
      <w:r>
        <w:t xml:space="preserve">                  │ </w:t>
      </w:r>
      <w:proofErr w:type="gramStart"/>
      <w:r>
        <w:t>которых</w:t>
      </w:r>
      <w:proofErr w:type="gramEnd"/>
      <w:r>
        <w:t xml:space="preserve"> будет проведена проверка, │</w:t>
      </w:r>
    </w:p>
    <w:p w:rsidR="0043118E" w:rsidRDefault="0043118E">
      <w:pPr>
        <w:pStyle w:val="ConsPlusNonformat"/>
        <w:jc w:val="both"/>
      </w:pPr>
      <w:r>
        <w:t xml:space="preserve">                  │    в случаях, предусмотренных     │</w:t>
      </w:r>
    </w:p>
    <w:p w:rsidR="0043118E" w:rsidRDefault="0043118E">
      <w:pPr>
        <w:pStyle w:val="ConsPlusNonformat"/>
        <w:jc w:val="both"/>
      </w:pPr>
      <w:r>
        <w:t xml:space="preserve">                  │    настоящим административным     │</w:t>
      </w:r>
    </w:p>
    <w:p w:rsidR="0043118E" w:rsidRDefault="0043118E">
      <w:pPr>
        <w:pStyle w:val="ConsPlusNonformat"/>
        <w:jc w:val="both"/>
      </w:pPr>
      <w:r>
        <w:t xml:space="preserve">                  │            регламентом            │</w:t>
      </w:r>
    </w:p>
    <w:p w:rsidR="0043118E" w:rsidRDefault="0043118E">
      <w:pPr>
        <w:pStyle w:val="ConsPlusNonformat"/>
        <w:jc w:val="both"/>
      </w:pPr>
      <w:r>
        <w:t xml:space="preserve">                  └─────────────────────────────┬─────┘</w:t>
      </w:r>
    </w:p>
    <w:p w:rsidR="0043118E" w:rsidRDefault="0043118E">
      <w:pPr>
        <w:pStyle w:val="ConsPlusNonformat"/>
        <w:jc w:val="both"/>
      </w:pPr>
      <w:r>
        <w:t xml:space="preserve">                                                \/</w:t>
      </w:r>
    </w:p>
    <w:p w:rsidR="0043118E" w:rsidRDefault="0043118E">
      <w:pPr>
        <w:pStyle w:val="ConsPlusNonformat"/>
        <w:jc w:val="both"/>
      </w:pPr>
      <w:r>
        <w:t>┌──────────────────────────────┐     ┌────────────────────────────────┐</w:t>
      </w:r>
    </w:p>
    <w:p w:rsidR="0043118E" w:rsidRDefault="0043118E">
      <w:pPr>
        <w:pStyle w:val="ConsPlusNonformat"/>
        <w:jc w:val="both"/>
      </w:pPr>
      <w:r>
        <w:t>│      Выездная проверка       │     │     Документарная проверка     │</w:t>
      </w:r>
    </w:p>
    <w:p w:rsidR="0043118E" w:rsidRDefault="0043118E">
      <w:pPr>
        <w:pStyle w:val="ConsPlusNonformat"/>
        <w:jc w:val="both"/>
      </w:pPr>
      <w:r>
        <w:t>└─────┬─────────┬────────┬─────┘     └────────────────┬───────────────┘</w:t>
      </w:r>
    </w:p>
    <w:p w:rsidR="0043118E" w:rsidRDefault="0043118E">
      <w:pPr>
        <w:pStyle w:val="ConsPlusNonformat"/>
        <w:jc w:val="both"/>
      </w:pPr>
      <w:r>
        <w:t xml:space="preserve">      \/        │        \/                           │</w:t>
      </w:r>
    </w:p>
    <w:p w:rsidR="0043118E" w:rsidRDefault="0043118E">
      <w:pPr>
        <w:pStyle w:val="ConsPlusNonformat"/>
        <w:jc w:val="both"/>
      </w:pPr>
      <w:r>
        <w:t>┌────────────┐  │  ┌──────────────┐  ┌────────────────┴───────────────┐</w:t>
      </w:r>
    </w:p>
    <w:p w:rsidR="0043118E" w:rsidRDefault="0043118E">
      <w:pPr>
        <w:pStyle w:val="ConsPlusNonformat"/>
        <w:jc w:val="both"/>
      </w:pPr>
      <w:r>
        <w:t xml:space="preserve">│  Выездная  │  │  │   </w:t>
      </w:r>
      <w:proofErr w:type="gramStart"/>
      <w:r>
        <w:t>Выездная</w:t>
      </w:r>
      <w:proofErr w:type="gramEnd"/>
      <w:r>
        <w:t xml:space="preserve">   │  │ Анализ документов  физического │</w:t>
      </w:r>
    </w:p>
    <w:p w:rsidR="0043118E" w:rsidRDefault="0043118E">
      <w:pPr>
        <w:pStyle w:val="ConsPlusNonformat"/>
        <w:jc w:val="both"/>
      </w:pPr>
      <w:r>
        <w:t xml:space="preserve">│  </w:t>
      </w:r>
      <w:proofErr w:type="gramStart"/>
      <w:r>
        <w:t>плановая</w:t>
      </w:r>
      <w:proofErr w:type="gramEnd"/>
      <w:r>
        <w:t xml:space="preserve">  │  │  │ внеплановая  │  │     лица, находящихся в        │</w:t>
      </w:r>
    </w:p>
    <w:p w:rsidR="0043118E" w:rsidRDefault="0043118E">
      <w:pPr>
        <w:pStyle w:val="ConsPlusNonformat"/>
        <w:jc w:val="both"/>
      </w:pPr>
      <w:r>
        <w:t xml:space="preserve">│            │  │  │              │  │      </w:t>
      </w:r>
      <w:proofErr w:type="gramStart"/>
      <w:r>
        <w:t>распоряжении</w:t>
      </w:r>
      <w:proofErr w:type="gramEnd"/>
      <w:r>
        <w:t xml:space="preserve"> Комитета     │</w:t>
      </w:r>
    </w:p>
    <w:p w:rsidR="0043118E" w:rsidRDefault="0043118E">
      <w:pPr>
        <w:pStyle w:val="ConsPlusNonformat"/>
        <w:jc w:val="both"/>
      </w:pPr>
      <w:r>
        <w:t>│            │  │  │              │  │                                │</w:t>
      </w:r>
    </w:p>
    <w:p w:rsidR="0043118E" w:rsidRDefault="0043118E">
      <w:pPr>
        <w:pStyle w:val="ConsPlusNonformat"/>
        <w:jc w:val="both"/>
      </w:pPr>
      <w:r>
        <w:t>└────────────┘  │  └──────────────┘  └────────────────┬───────────────┘</w:t>
      </w:r>
    </w:p>
    <w:p w:rsidR="0043118E" w:rsidRDefault="0043118E">
      <w:pPr>
        <w:pStyle w:val="ConsPlusNonformat"/>
        <w:jc w:val="both"/>
      </w:pPr>
      <w:r>
        <w:t xml:space="preserve">                │                                     \/</w:t>
      </w:r>
    </w:p>
    <w:p w:rsidR="0043118E" w:rsidRDefault="0043118E">
      <w:pPr>
        <w:pStyle w:val="ConsPlusNonformat"/>
        <w:jc w:val="both"/>
      </w:pPr>
      <w:r>
        <w:t xml:space="preserve">                │                    ┌────────────────────────────────┐</w:t>
      </w:r>
    </w:p>
    <w:p w:rsidR="0043118E" w:rsidRDefault="0043118E">
      <w:pPr>
        <w:pStyle w:val="ConsPlusNonformat"/>
        <w:jc w:val="both"/>
      </w:pPr>
      <w:r>
        <w:t xml:space="preserve">                │                    │   Документов, находящихся </w:t>
      </w:r>
      <w:proofErr w:type="gramStart"/>
      <w:r>
        <w:t>в</w:t>
      </w:r>
      <w:proofErr w:type="gramEnd"/>
      <w:r>
        <w:t xml:space="preserve">    │</w:t>
      </w:r>
    </w:p>
    <w:p w:rsidR="0043118E" w:rsidRDefault="0043118E">
      <w:pPr>
        <w:pStyle w:val="ConsPlusNonformat"/>
        <w:jc w:val="both"/>
      </w:pPr>
      <w:r>
        <w:t xml:space="preserve">                │                    │   </w:t>
      </w:r>
      <w:proofErr w:type="gramStart"/>
      <w:r>
        <w:t>распоряжении</w:t>
      </w:r>
      <w:proofErr w:type="gramEnd"/>
      <w:r>
        <w:t xml:space="preserve"> Комитета,       │</w:t>
      </w:r>
    </w:p>
    <w:p w:rsidR="0043118E" w:rsidRDefault="0043118E">
      <w:pPr>
        <w:pStyle w:val="ConsPlusNonformat"/>
        <w:jc w:val="both"/>
      </w:pPr>
      <w:r>
        <w:t xml:space="preserve">                │                    │    достаточно для              │</w:t>
      </w:r>
    </w:p>
    <w:p w:rsidR="0043118E" w:rsidRDefault="0043118E">
      <w:pPr>
        <w:pStyle w:val="ConsPlusNonformat"/>
        <w:jc w:val="both"/>
      </w:pPr>
      <w:r>
        <w:t xml:space="preserve">                │                    │      проведения проверки       │</w:t>
      </w:r>
    </w:p>
    <w:p w:rsidR="0043118E" w:rsidRDefault="0043118E">
      <w:pPr>
        <w:pStyle w:val="ConsPlusNonformat"/>
        <w:jc w:val="both"/>
      </w:pPr>
      <w:r>
        <w:t xml:space="preserve">                │                    └───────┬──────────────────┬─────┘</w:t>
      </w:r>
    </w:p>
    <w:p w:rsidR="0043118E" w:rsidRDefault="0043118E">
      <w:pPr>
        <w:pStyle w:val="ConsPlusNonformat"/>
        <w:jc w:val="both"/>
      </w:pPr>
      <w:r>
        <w:t xml:space="preserve">                │                            \/                 \/</w:t>
      </w:r>
    </w:p>
    <w:p w:rsidR="0043118E" w:rsidRDefault="0043118E">
      <w:pPr>
        <w:pStyle w:val="ConsPlusNonformat"/>
        <w:jc w:val="both"/>
      </w:pPr>
      <w:r>
        <w:t xml:space="preserve">                │                    ┌──────────────┐     ┌───────────┐</w:t>
      </w:r>
    </w:p>
    <w:p w:rsidR="0043118E" w:rsidRDefault="0043118E">
      <w:pPr>
        <w:pStyle w:val="ConsPlusNonformat"/>
        <w:jc w:val="both"/>
      </w:pPr>
      <w:r>
        <w:t xml:space="preserve">                │                    │     Нет</w:t>
      </w:r>
      <w:proofErr w:type="gramStart"/>
      <w:r>
        <w:t xml:space="preserve">      │     │    Д</w:t>
      </w:r>
      <w:proofErr w:type="gramEnd"/>
      <w:r>
        <w:t>а     │</w:t>
      </w:r>
    </w:p>
    <w:p w:rsidR="0043118E" w:rsidRDefault="0043118E">
      <w:pPr>
        <w:pStyle w:val="ConsPlusNonformat"/>
        <w:jc w:val="both"/>
      </w:pPr>
      <w:r>
        <w:t xml:space="preserve">                │                    └─┬────────────┘     └────┬──────┘</w:t>
      </w:r>
    </w:p>
    <w:p w:rsidR="0043118E" w:rsidRDefault="0043118E">
      <w:pPr>
        <w:pStyle w:val="ConsPlusNonformat"/>
        <w:jc w:val="both"/>
      </w:pPr>
      <w:r>
        <w:t xml:space="preserve">                \/                     \/                      \/</w:t>
      </w:r>
    </w:p>
    <w:p w:rsidR="0043118E" w:rsidRDefault="0043118E">
      <w:pPr>
        <w:pStyle w:val="ConsPlusNonformat"/>
        <w:jc w:val="both"/>
      </w:pPr>
      <w:r>
        <w:t xml:space="preserve">           ┌───────────────────────────────┐           ┌──────────────┐</w:t>
      </w:r>
    </w:p>
    <w:p w:rsidR="0043118E" w:rsidRDefault="0043118E">
      <w:pPr>
        <w:pStyle w:val="ConsPlusNonformat"/>
        <w:jc w:val="both"/>
      </w:pPr>
      <w:r>
        <w:t xml:space="preserve">           │      Направление запроса      │           │    Анализ    │</w:t>
      </w:r>
    </w:p>
    <w:p w:rsidR="0043118E" w:rsidRDefault="0043118E">
      <w:pPr>
        <w:pStyle w:val="ConsPlusNonformat"/>
        <w:jc w:val="both"/>
      </w:pPr>
      <w:r>
        <w:t xml:space="preserve">           │      проверяемому лицу </w:t>
      </w:r>
      <w:proofErr w:type="gramStart"/>
      <w:r>
        <w:t>о</w:t>
      </w:r>
      <w:proofErr w:type="gramEnd"/>
      <w:r>
        <w:t xml:space="preserve">      │           │  документов  │</w:t>
      </w:r>
    </w:p>
    <w:p w:rsidR="0043118E" w:rsidRDefault="0043118E">
      <w:pPr>
        <w:pStyle w:val="ConsPlusNonformat"/>
        <w:jc w:val="both"/>
      </w:pPr>
      <w:r>
        <w:t xml:space="preserve">           │ представлении </w:t>
      </w:r>
      <w:proofErr w:type="gramStart"/>
      <w:r>
        <w:t>дополнительных</w:t>
      </w:r>
      <w:proofErr w:type="gramEnd"/>
      <w:r>
        <w:t xml:space="preserve">  │           │              │</w:t>
      </w:r>
    </w:p>
    <w:p w:rsidR="0043118E" w:rsidRDefault="0043118E">
      <w:pPr>
        <w:pStyle w:val="ConsPlusNonformat"/>
        <w:jc w:val="both"/>
      </w:pPr>
      <w:r>
        <w:t xml:space="preserve">           │           сведений            │           │              │</w:t>
      </w:r>
    </w:p>
    <w:p w:rsidR="0043118E" w:rsidRDefault="0043118E">
      <w:pPr>
        <w:pStyle w:val="ConsPlusNonformat"/>
        <w:jc w:val="both"/>
      </w:pPr>
      <w:r>
        <w:t xml:space="preserve">           └───────────────┬───────────────┘           └───────┬──────┘</w:t>
      </w:r>
    </w:p>
    <w:p w:rsidR="0043118E" w:rsidRDefault="0043118E">
      <w:pPr>
        <w:pStyle w:val="ConsPlusNonformat"/>
        <w:jc w:val="both"/>
      </w:pPr>
      <w:r>
        <w:t xml:space="preserve">                           \/                                  │</w:t>
      </w:r>
    </w:p>
    <w:p w:rsidR="0043118E" w:rsidRDefault="0043118E">
      <w:pPr>
        <w:pStyle w:val="ConsPlusNonformat"/>
        <w:jc w:val="both"/>
      </w:pPr>
      <w:r>
        <w:t xml:space="preserve">           ┌───────────────────────────────┐                   │</w:t>
      </w:r>
    </w:p>
    <w:p w:rsidR="0043118E" w:rsidRDefault="0043118E">
      <w:pPr>
        <w:pStyle w:val="ConsPlusNonformat"/>
        <w:jc w:val="both"/>
      </w:pPr>
      <w:r>
        <w:t xml:space="preserve">           │   Представление </w:t>
      </w:r>
      <w:proofErr w:type="gramStart"/>
      <w:r>
        <w:t>проверяемым</w:t>
      </w:r>
      <w:proofErr w:type="gramEnd"/>
      <w:r>
        <w:t xml:space="preserve">   │                   │</w:t>
      </w:r>
    </w:p>
    <w:p w:rsidR="0043118E" w:rsidRDefault="0043118E">
      <w:pPr>
        <w:pStyle w:val="ConsPlusNonformat"/>
        <w:jc w:val="both"/>
      </w:pPr>
      <w:r>
        <w:t xml:space="preserve">           │        лицом пояснений        │                   │</w:t>
      </w:r>
    </w:p>
    <w:p w:rsidR="0043118E" w:rsidRDefault="0043118E">
      <w:pPr>
        <w:pStyle w:val="ConsPlusNonformat"/>
        <w:jc w:val="both"/>
      </w:pPr>
      <w:r>
        <w:t xml:space="preserve">           └───┬───────────────┬───────────┘                   │</w:t>
      </w:r>
    </w:p>
    <w:p w:rsidR="0043118E" w:rsidRDefault="0043118E">
      <w:pPr>
        <w:pStyle w:val="ConsPlusNonformat"/>
        <w:jc w:val="both"/>
      </w:pPr>
      <w:r>
        <w:t xml:space="preserve">               │               \/                              │</w:t>
      </w:r>
    </w:p>
    <w:p w:rsidR="0043118E" w:rsidRDefault="0043118E">
      <w:pPr>
        <w:pStyle w:val="ConsPlusNonformat"/>
        <w:jc w:val="both"/>
      </w:pPr>
      <w:r>
        <w:t xml:space="preserve">               │  ┌─────────────────────────────┐              │</w:t>
      </w:r>
    </w:p>
    <w:p w:rsidR="0043118E" w:rsidRDefault="0043118E">
      <w:pPr>
        <w:pStyle w:val="ConsPlusNonformat"/>
        <w:jc w:val="both"/>
      </w:pPr>
      <w:r>
        <w:t xml:space="preserve">               │  │      Анализ документов      │              │</w:t>
      </w:r>
    </w:p>
    <w:p w:rsidR="0043118E" w:rsidRDefault="0043118E">
      <w:pPr>
        <w:pStyle w:val="ConsPlusNonformat"/>
        <w:jc w:val="both"/>
      </w:pPr>
      <w:r>
        <w:t xml:space="preserve">               │  └──────────────┬──────────────┘              │</w:t>
      </w:r>
    </w:p>
    <w:p w:rsidR="0043118E" w:rsidRDefault="0043118E">
      <w:pPr>
        <w:pStyle w:val="ConsPlusNonformat"/>
        <w:jc w:val="both"/>
      </w:pPr>
      <w:r>
        <w:t xml:space="preserve">               \/                \/                            │</w:t>
      </w:r>
    </w:p>
    <w:p w:rsidR="0043118E" w:rsidRDefault="0043118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┌───────────────────────────────────────────────┐   │</w:t>
      </w:r>
    </w:p>
    <w:p w:rsidR="0043118E" w:rsidRDefault="0043118E">
      <w:pPr>
        <w:pStyle w:val="ConsPlusNonformat"/>
        <w:jc w:val="both"/>
      </w:pPr>
      <w:r>
        <w:lastRenderedPageBreak/>
        <w:t xml:space="preserve">           │               Завершение проверки             │&lt;──┘</w:t>
      </w:r>
    </w:p>
    <w:p w:rsidR="0043118E" w:rsidRDefault="0043118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└───────────────────────────────────────────────┘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1"/>
      </w:pPr>
      <w:r>
        <w:t>Приложение N 2</w:t>
      </w:r>
    </w:p>
    <w:p w:rsidR="0043118E" w:rsidRDefault="0043118E">
      <w:pPr>
        <w:pStyle w:val="ConsPlusNormal"/>
        <w:jc w:val="right"/>
      </w:pPr>
      <w:r>
        <w:t>к административному регламенту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</w:pPr>
      <w:r>
        <w:t>Форма распоряжения органа муниципального контроля</w:t>
      </w:r>
    </w:p>
    <w:p w:rsidR="0043118E" w:rsidRDefault="0043118E">
      <w:pPr>
        <w:pStyle w:val="ConsPlusNormal"/>
        <w:jc w:val="center"/>
      </w:pPr>
      <w:r>
        <w:t>о проведении проверки физического лица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nformat"/>
        <w:jc w:val="both"/>
      </w:pPr>
      <w:r>
        <w:t xml:space="preserve">              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bookmarkStart w:id="3" w:name="P330"/>
      <w:bookmarkEnd w:id="3"/>
      <w:r>
        <w:t xml:space="preserve">                               РАСПОРЯЖЕНИЕ</w:t>
      </w:r>
    </w:p>
    <w:p w:rsidR="0043118E" w:rsidRDefault="0043118E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43118E" w:rsidRDefault="0043118E">
      <w:pPr>
        <w:pStyle w:val="ConsPlusNonformat"/>
        <w:jc w:val="both"/>
      </w:pPr>
      <w:r>
        <w:t xml:space="preserve">         _______________________________________________ проверки</w:t>
      </w:r>
    </w:p>
    <w:p w:rsidR="0043118E" w:rsidRDefault="0043118E">
      <w:pPr>
        <w:pStyle w:val="ConsPlusNonformat"/>
        <w:jc w:val="both"/>
      </w:pPr>
      <w:r>
        <w:t xml:space="preserve">              (плановой/внеплановой, документарной/выездной)</w:t>
      </w:r>
    </w:p>
    <w:p w:rsidR="0043118E" w:rsidRDefault="0043118E">
      <w:pPr>
        <w:pStyle w:val="ConsPlusNonformat"/>
        <w:jc w:val="both"/>
      </w:pPr>
      <w:r>
        <w:t xml:space="preserve">                             юридического лица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от "___" _____________ 20___ г.                                     N 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1. Провести проверку в отношении 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43118E" w:rsidRDefault="0043118E">
      <w:pPr>
        <w:pStyle w:val="ConsPlusNonformat"/>
        <w:jc w:val="both"/>
      </w:pPr>
      <w:r>
        <w:t>2. Место нахождения: 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место жительства физического лица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3. Назначить лицо</w:t>
      </w:r>
      <w:proofErr w:type="gramStart"/>
      <w:r>
        <w:t>м(</w:t>
      </w:r>
      <w:proofErr w:type="gramEnd"/>
      <w:r>
        <w:t>ми), уполномоченным(ми) на проведение проверки: 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43118E" w:rsidRDefault="0043118E">
      <w:pPr>
        <w:pStyle w:val="ConsPlusNonformat"/>
        <w:jc w:val="both"/>
      </w:pPr>
      <w:r>
        <w:t xml:space="preserve">    лица (должностных лиц),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43118E" w:rsidRDefault="0043118E">
      <w:pPr>
        <w:pStyle w:val="ConsPlusNonformat"/>
        <w:jc w:val="both"/>
      </w:pPr>
      <w:r>
        <w:t>4.  Привлечь  к  проведению  проверки  в качестве экспертов, представителей</w:t>
      </w:r>
    </w:p>
    <w:p w:rsidR="0043118E" w:rsidRDefault="0043118E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должности привлекаемых</w:t>
      </w:r>
      <w:proofErr w:type="gramEnd"/>
    </w:p>
    <w:p w:rsidR="0043118E" w:rsidRDefault="0043118E">
      <w:pPr>
        <w:pStyle w:val="ConsPlusNonformat"/>
        <w:jc w:val="both"/>
      </w:pPr>
      <w:r>
        <w:t xml:space="preserve">      к проведению проверки экспертов и (или) наименование экспертной</w:t>
      </w:r>
    </w:p>
    <w:p w:rsidR="0043118E" w:rsidRDefault="0043118E">
      <w:pPr>
        <w:pStyle w:val="ConsPlusNonformat"/>
        <w:jc w:val="both"/>
      </w:pPr>
      <w:r>
        <w:t xml:space="preserve">    организации с указанием реквизитов свидетельства об аккредитации</w:t>
      </w:r>
    </w:p>
    <w:p w:rsidR="0043118E" w:rsidRDefault="0043118E">
      <w:pPr>
        <w:pStyle w:val="ConsPlusNonformat"/>
        <w:jc w:val="both"/>
      </w:pPr>
      <w:r>
        <w:t xml:space="preserve">      и наименования органа по аккредитации, выдавшего свидетельство</w:t>
      </w:r>
    </w:p>
    <w:p w:rsidR="0043118E" w:rsidRDefault="0043118E">
      <w:pPr>
        <w:pStyle w:val="ConsPlusNonformat"/>
        <w:jc w:val="both"/>
      </w:pPr>
      <w:r>
        <w:t xml:space="preserve">                             об аккредитации)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5. Установить, что:</w:t>
      </w:r>
    </w:p>
    <w:p w:rsidR="0043118E" w:rsidRDefault="0043118E">
      <w:pPr>
        <w:pStyle w:val="ConsPlusNonformat"/>
        <w:jc w:val="both"/>
      </w:pPr>
      <w:r>
        <w:t>настоящая проверка проводится с целью: 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43118E" w:rsidRDefault="0043118E">
      <w:pPr>
        <w:pStyle w:val="ConsPlusNonformat"/>
        <w:jc w:val="both"/>
      </w:pPr>
      <w:r>
        <w:t>информация:</w:t>
      </w:r>
    </w:p>
    <w:p w:rsidR="0043118E" w:rsidRDefault="0043118E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43118E" w:rsidRDefault="0043118E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43118E" w:rsidRDefault="0043118E">
      <w:pPr>
        <w:pStyle w:val="ConsPlusNonformat"/>
        <w:jc w:val="both"/>
      </w:pPr>
      <w:r>
        <w:t xml:space="preserve">    б) в случае проведения внеплановой выездной проверки:</w:t>
      </w:r>
    </w:p>
    <w:p w:rsidR="0043118E" w:rsidRDefault="0043118E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43118E" w:rsidRDefault="0043118E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43118E" w:rsidRDefault="0043118E">
      <w:pPr>
        <w:pStyle w:val="ConsPlusNonformat"/>
        <w:jc w:val="both"/>
      </w:pPr>
      <w:r>
        <w:t xml:space="preserve">    -   реквизиты   обращений   и   заявлений   граждан,  юридических  лиц,</w:t>
      </w:r>
    </w:p>
    <w:p w:rsidR="0043118E" w:rsidRDefault="0043118E">
      <w:pPr>
        <w:pStyle w:val="ConsPlusNonformat"/>
        <w:jc w:val="both"/>
      </w:pPr>
      <w:r>
        <w:t xml:space="preserve">индивидуальных  предпринимателей,  поступивших  в  органы  </w:t>
      </w:r>
      <w:proofErr w:type="gramStart"/>
      <w:r>
        <w:t>государственного</w:t>
      </w:r>
      <w:proofErr w:type="gramEnd"/>
    </w:p>
    <w:p w:rsidR="0043118E" w:rsidRDefault="0043118E">
      <w:pPr>
        <w:pStyle w:val="ConsPlusNonformat"/>
        <w:jc w:val="both"/>
      </w:pPr>
      <w:r>
        <w:t>контроля (надзора), органы муниципального контроля;</w:t>
      </w:r>
    </w:p>
    <w:p w:rsidR="0043118E" w:rsidRDefault="0043118E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43118E" w:rsidRDefault="0043118E">
      <w:pPr>
        <w:pStyle w:val="ConsPlusNonformat"/>
        <w:jc w:val="both"/>
      </w:pPr>
      <w:proofErr w:type="gramStart"/>
      <w:r>
        <w:lastRenderedPageBreak/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43118E" w:rsidRDefault="0043118E">
      <w:pPr>
        <w:pStyle w:val="ConsPlusNonformat"/>
        <w:jc w:val="both"/>
      </w:pPr>
      <w:r>
        <w:t>материалов и обращений;</w:t>
      </w:r>
    </w:p>
    <w:p w:rsidR="0043118E" w:rsidRDefault="0043118E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43118E" w:rsidRDefault="0043118E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43118E" w:rsidRDefault="0043118E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43118E" w:rsidRDefault="0043118E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43118E" w:rsidRDefault="0043118E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43118E" w:rsidRDefault="0043118E">
      <w:pPr>
        <w:pStyle w:val="ConsPlusNonformat"/>
        <w:jc w:val="both"/>
      </w:pPr>
      <w:r>
        <w:t xml:space="preserve">    </w:t>
      </w:r>
      <w:proofErr w:type="gramStart"/>
      <w:r>
        <w:t>-  реквизиты  прилагаемой копии документа (рапорта, докладной записки и</w:t>
      </w:r>
      <w:proofErr w:type="gramEnd"/>
    </w:p>
    <w:p w:rsidR="0043118E" w:rsidRDefault="0043118E">
      <w:pPr>
        <w:pStyle w:val="ConsPlusNonformat"/>
        <w:jc w:val="both"/>
      </w:pPr>
      <w:r>
        <w:t xml:space="preserve">другие), </w:t>
      </w:r>
      <w:proofErr w:type="gramStart"/>
      <w:r>
        <w:t>представленного</w:t>
      </w:r>
      <w:proofErr w:type="gramEnd"/>
      <w:r>
        <w:t xml:space="preserve"> должностным лицом, обнаружившим нарушение.</w:t>
      </w:r>
    </w:p>
    <w:p w:rsidR="0043118E" w:rsidRDefault="0043118E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6. Предметом настоящей проверки являются (отметить </w:t>
      </w:r>
      <w:proofErr w:type="gramStart"/>
      <w:r>
        <w:t>нужное</w:t>
      </w:r>
      <w:proofErr w:type="gramEnd"/>
      <w:r>
        <w:t>):</w:t>
      </w:r>
    </w:p>
    <w:p w:rsidR="0043118E" w:rsidRDefault="0043118E">
      <w:pPr>
        <w:pStyle w:val="ConsPlusNonformat"/>
        <w:jc w:val="both"/>
      </w:pPr>
      <w:r>
        <w:t xml:space="preserve">    соблюдение   обязательных   требований   и   требований,  установленных</w:t>
      </w:r>
    </w:p>
    <w:p w:rsidR="0043118E" w:rsidRDefault="0043118E">
      <w:pPr>
        <w:pStyle w:val="ConsPlusNonformat"/>
        <w:jc w:val="both"/>
      </w:pPr>
      <w:r>
        <w:t>муниципальными правовыми актами;</w:t>
      </w:r>
    </w:p>
    <w:p w:rsidR="0043118E" w:rsidRDefault="0043118E">
      <w:pPr>
        <w:pStyle w:val="ConsPlusNonformat"/>
        <w:jc w:val="both"/>
      </w:pPr>
      <w:r>
        <w:t xml:space="preserve">    выполнение предписаний органов муниципального контроля.</w:t>
      </w:r>
    </w:p>
    <w:p w:rsidR="0043118E" w:rsidRDefault="0043118E">
      <w:pPr>
        <w:pStyle w:val="ConsPlusNonformat"/>
        <w:jc w:val="both"/>
      </w:pPr>
      <w:r>
        <w:t xml:space="preserve">    7. Срок проведения проверки: 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К проведению проверки приступить:</w:t>
      </w:r>
    </w:p>
    <w:p w:rsidR="0043118E" w:rsidRDefault="0043118E">
      <w:pPr>
        <w:pStyle w:val="ConsPlusNonformat"/>
        <w:jc w:val="both"/>
      </w:pPr>
      <w:r>
        <w:t xml:space="preserve">    с "___" ____________ 20____ г.</w:t>
      </w:r>
    </w:p>
    <w:p w:rsidR="0043118E" w:rsidRDefault="0043118E">
      <w:pPr>
        <w:pStyle w:val="ConsPlusNonformat"/>
        <w:jc w:val="both"/>
      </w:pPr>
      <w:r>
        <w:t xml:space="preserve">    Проверку окончить не позднее</w:t>
      </w:r>
    </w:p>
    <w:p w:rsidR="0043118E" w:rsidRDefault="0043118E">
      <w:pPr>
        <w:pStyle w:val="ConsPlusNonformat"/>
        <w:jc w:val="both"/>
      </w:pPr>
      <w:r>
        <w:t xml:space="preserve">    "___" ______________ 20____ г.</w:t>
      </w:r>
    </w:p>
    <w:p w:rsidR="0043118E" w:rsidRDefault="0043118E">
      <w:pPr>
        <w:pStyle w:val="ConsPlusNonformat"/>
        <w:jc w:val="both"/>
      </w:pPr>
      <w:r>
        <w:t xml:space="preserve">    8. Правовые основания проведения проверки: 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proofErr w:type="gramStart"/>
      <w:r>
        <w:t>(ссылка на положение нормативного правового акта, в соответствии с которым</w:t>
      </w:r>
      <w:proofErr w:type="gramEnd"/>
    </w:p>
    <w:p w:rsidR="0043118E" w:rsidRDefault="0043118E">
      <w:pPr>
        <w:pStyle w:val="ConsPlusNonformat"/>
        <w:jc w:val="both"/>
      </w:pPr>
      <w:r>
        <w:t>осуществляется проверка; ссылка на положения (нормативных) правовых актов,</w:t>
      </w:r>
    </w:p>
    <w:p w:rsidR="0043118E" w:rsidRDefault="0043118E">
      <w:pPr>
        <w:pStyle w:val="ConsPlusNonformat"/>
        <w:jc w:val="both"/>
      </w:pPr>
      <w:r>
        <w:t xml:space="preserve">     </w:t>
      </w:r>
      <w:proofErr w:type="gramStart"/>
      <w:r>
        <w:t>устанавливающих</w:t>
      </w:r>
      <w:proofErr w:type="gramEnd"/>
      <w:r>
        <w:t xml:space="preserve"> требования, которые являются предметом проверки)</w:t>
      </w:r>
    </w:p>
    <w:p w:rsidR="0043118E" w:rsidRDefault="0043118E">
      <w:pPr>
        <w:pStyle w:val="ConsPlusNonformat"/>
        <w:jc w:val="both"/>
      </w:pPr>
      <w:r>
        <w:t xml:space="preserve">    9.  В  процессе  проверки  провести  следующие мероприятия по контролю,</w:t>
      </w:r>
    </w:p>
    <w:p w:rsidR="0043118E" w:rsidRDefault="0043118E">
      <w:pPr>
        <w:pStyle w:val="ConsPlusNonformat"/>
        <w:jc w:val="both"/>
      </w:pPr>
      <w:r>
        <w:t>необходимые для достижения целей и задач проведения проверки: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10.    Перечень    административных    регламентов   по   осуществлению</w:t>
      </w:r>
    </w:p>
    <w:p w:rsidR="0043118E" w:rsidRDefault="0043118E">
      <w:pPr>
        <w:pStyle w:val="ConsPlusNonformat"/>
        <w:jc w:val="both"/>
      </w:pPr>
      <w:r>
        <w:t>муниципального контроля (при их наличии):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43118E" w:rsidRDefault="0043118E">
      <w:pPr>
        <w:pStyle w:val="ConsPlusNonformat"/>
        <w:jc w:val="both"/>
      </w:pPr>
      <w:r>
        <w:t xml:space="preserve">    11.  Перечень  документов,  представление  которых  юридическим  лицом,</w:t>
      </w:r>
    </w:p>
    <w:p w:rsidR="0043118E" w:rsidRDefault="0043118E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43118E" w:rsidRDefault="0043118E">
      <w:pPr>
        <w:pStyle w:val="ConsPlusNonformat"/>
        <w:jc w:val="both"/>
      </w:pPr>
      <w:r>
        <w:t>проведения проверки: 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</w:t>
      </w:r>
      <w:proofErr w:type="gramStart"/>
      <w:r>
        <w:t>(должность, фамилия, инициалы руководителя,</w:t>
      </w:r>
      <w:proofErr w:type="gramEnd"/>
    </w:p>
    <w:p w:rsidR="0043118E" w:rsidRDefault="0043118E">
      <w:pPr>
        <w:pStyle w:val="ConsPlusNonformat"/>
        <w:jc w:val="both"/>
      </w:pPr>
      <w:r>
        <w:t xml:space="preserve"> заместителя руководителя органа муниципального</w:t>
      </w:r>
    </w:p>
    <w:p w:rsidR="0043118E" w:rsidRDefault="0043118E">
      <w:pPr>
        <w:pStyle w:val="ConsPlusNonformat"/>
        <w:jc w:val="both"/>
      </w:pPr>
      <w:r>
        <w:t xml:space="preserve">  контроля, издавшего распоряжение или приказ</w:t>
      </w:r>
    </w:p>
    <w:p w:rsidR="0043118E" w:rsidRDefault="0043118E">
      <w:pPr>
        <w:pStyle w:val="ConsPlusNonformat"/>
        <w:jc w:val="both"/>
      </w:pPr>
      <w:r>
        <w:t xml:space="preserve">              о проведении проверки)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                           (подпись, заверенная печатью)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43118E" w:rsidRDefault="0043118E">
      <w:pPr>
        <w:pStyle w:val="ConsPlusNonformat"/>
        <w:jc w:val="both"/>
      </w:pPr>
      <w:r>
        <w:t xml:space="preserve">  должностного лица, непосредственно подготовившего проект распоряжения,</w:t>
      </w:r>
    </w:p>
    <w:p w:rsidR="0043118E" w:rsidRDefault="0043118E">
      <w:pPr>
        <w:pStyle w:val="ConsPlusNonformat"/>
        <w:jc w:val="both"/>
      </w:pPr>
      <w:r>
        <w:t xml:space="preserve">                            контактный телефон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1"/>
      </w:pPr>
      <w:r>
        <w:t>Приложение N 3</w:t>
      </w:r>
    </w:p>
    <w:p w:rsidR="0043118E" w:rsidRDefault="0043118E">
      <w:pPr>
        <w:pStyle w:val="ConsPlusNormal"/>
        <w:jc w:val="right"/>
      </w:pPr>
      <w:r>
        <w:lastRenderedPageBreak/>
        <w:t>к административному регламенту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</w:pPr>
      <w:r>
        <w:t>Форма акта проверки органом муниципального</w:t>
      </w:r>
    </w:p>
    <w:p w:rsidR="0043118E" w:rsidRDefault="0043118E">
      <w:pPr>
        <w:pStyle w:val="ConsPlusNormal"/>
        <w:jc w:val="center"/>
      </w:pPr>
      <w:r>
        <w:t>Контроля физического лица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nformat"/>
        <w:jc w:val="both"/>
      </w:pPr>
      <w:r>
        <w:t xml:space="preserve">               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__________________________                     "___" _____________ 20___ г.</w:t>
      </w:r>
    </w:p>
    <w:p w:rsidR="0043118E" w:rsidRDefault="0043118E">
      <w:pPr>
        <w:pStyle w:val="ConsPlusNonformat"/>
        <w:jc w:val="both"/>
      </w:pPr>
      <w:r>
        <w:t xml:space="preserve"> (место составления акта)                        (дата составления акта)</w:t>
      </w:r>
    </w:p>
    <w:p w:rsidR="0043118E" w:rsidRDefault="0043118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                              (время составления акта)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bookmarkStart w:id="4" w:name="P452"/>
      <w:bookmarkEnd w:id="4"/>
      <w:r>
        <w:t xml:space="preserve">                                    АКТ</w:t>
      </w:r>
    </w:p>
    <w:p w:rsidR="0043118E" w:rsidRDefault="0043118E">
      <w:pPr>
        <w:pStyle w:val="ConsPlusNonformat"/>
        <w:jc w:val="both"/>
      </w:pPr>
      <w:r>
        <w:t xml:space="preserve">                 проверки органом муниципального контроля</w:t>
      </w:r>
    </w:p>
    <w:p w:rsidR="0043118E" w:rsidRDefault="0043118E">
      <w:pPr>
        <w:pStyle w:val="ConsPlusNonformat"/>
        <w:jc w:val="both"/>
      </w:pPr>
      <w:r>
        <w:t xml:space="preserve">                             физического лица</w:t>
      </w:r>
    </w:p>
    <w:p w:rsidR="0043118E" w:rsidRDefault="0043118E">
      <w:pPr>
        <w:pStyle w:val="ConsPlusNonformat"/>
        <w:jc w:val="both"/>
      </w:pPr>
      <w:r>
        <w:t xml:space="preserve">                               N 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По адресу/адресам: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     (место проведения проверки)</w:t>
      </w:r>
    </w:p>
    <w:p w:rsidR="0043118E" w:rsidRDefault="0043118E">
      <w:pPr>
        <w:pStyle w:val="ConsPlusNonformat"/>
        <w:jc w:val="both"/>
      </w:pPr>
      <w:r>
        <w:t>На основании: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(вид документа с указанием реквизитов (номер, дата))</w:t>
      </w:r>
    </w:p>
    <w:p w:rsidR="0043118E" w:rsidRDefault="0043118E">
      <w:pPr>
        <w:pStyle w:val="ConsPlusNonformat"/>
        <w:jc w:val="both"/>
      </w:pPr>
      <w:r>
        <w:t xml:space="preserve">была проведена _________________________________________________ проверка </w:t>
      </w:r>
      <w:proofErr w:type="gramStart"/>
      <w:r>
        <w:t>в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(плановая/внеплановая, документарная/выездная)</w:t>
      </w:r>
    </w:p>
    <w:p w:rsidR="0043118E" w:rsidRDefault="0043118E">
      <w:pPr>
        <w:pStyle w:val="ConsPlusNonformat"/>
        <w:jc w:val="both"/>
      </w:pPr>
      <w:proofErr w:type="gramStart"/>
      <w:r>
        <w:t>отношении</w:t>
      </w:r>
      <w:proofErr w:type="gramEnd"/>
      <w:r>
        <w:t>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(фамилия, имя, отчество (последнее - при наличии))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Дата и время проведения проверки: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"___" __________ 20__ г. с 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до ______ час. _____ мин.</w:t>
      </w:r>
    </w:p>
    <w:p w:rsidR="0043118E" w:rsidRDefault="0043118E">
      <w:pPr>
        <w:pStyle w:val="ConsPlusNonformat"/>
        <w:jc w:val="both"/>
      </w:pPr>
      <w:r>
        <w:t>Продолжительность _________________________________________________________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Общая продолжительность проверки: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        (рабочих дней/часов)</w:t>
      </w:r>
    </w:p>
    <w:p w:rsidR="0043118E" w:rsidRDefault="0043118E">
      <w:pPr>
        <w:pStyle w:val="ConsPlusNonformat"/>
        <w:jc w:val="both"/>
      </w:pPr>
      <w:r>
        <w:t>Акт составлен: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(наименование органа муниципального контроля)</w:t>
      </w:r>
    </w:p>
    <w:p w:rsidR="0043118E" w:rsidRDefault="0043118E">
      <w:pPr>
        <w:pStyle w:val="ConsPlusNonformat"/>
        <w:jc w:val="both"/>
      </w:pPr>
      <w:r>
        <w:t>С копией распоряжения о проведении проверки ознакомле</w:t>
      </w:r>
      <w:proofErr w:type="gramStart"/>
      <w:r>
        <w:t>н(</w:t>
      </w:r>
      <w:proofErr w:type="gramEnd"/>
      <w:r>
        <w:t>ы):</w:t>
      </w:r>
    </w:p>
    <w:p w:rsidR="0043118E" w:rsidRDefault="0043118E">
      <w:pPr>
        <w:pStyle w:val="ConsPlusNonformat"/>
        <w:jc w:val="both"/>
      </w:pPr>
      <w:r>
        <w:t xml:space="preserve">              (заполняется при проведении выездной проверки)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(последнее - при наличии), должность должностного</w:t>
      </w:r>
      <w:proofErr w:type="gramEnd"/>
    </w:p>
    <w:p w:rsidR="0043118E" w:rsidRDefault="0043118E">
      <w:pPr>
        <w:pStyle w:val="ConsPlusNonformat"/>
        <w:jc w:val="both"/>
      </w:pPr>
      <w:r>
        <w:t xml:space="preserve"> лица (должностных лиц), проводившег</w:t>
      </w:r>
      <w:proofErr w:type="gramStart"/>
      <w:r>
        <w:t>о(</w:t>
      </w:r>
      <w:proofErr w:type="gramEnd"/>
      <w:r>
        <w:t>их) проверку)</w:t>
      </w:r>
    </w:p>
    <w:p w:rsidR="0043118E" w:rsidRDefault="0043118E">
      <w:pPr>
        <w:pStyle w:val="ConsPlusNonformat"/>
        <w:jc w:val="both"/>
      </w:pPr>
      <w:r>
        <w:t>Сведения о земельном участке, в отношении которого проводится проверка: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При проведении проверки присутствовали:</w:t>
      </w:r>
    </w:p>
    <w:p w:rsidR="0043118E" w:rsidRDefault="0043118E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(последнее -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               </w:t>
      </w:r>
      <w:proofErr w:type="gramStart"/>
      <w:r>
        <w:t>при наличии))</w:t>
      </w:r>
      <w:proofErr w:type="gramEnd"/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В ходе проведения проверки:</w:t>
      </w:r>
    </w:p>
    <w:p w:rsidR="0043118E" w:rsidRDefault="0043118E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43118E" w:rsidRDefault="0043118E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43118E" w:rsidRDefault="0043118E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 xml:space="preserve">    выявлены факты невыполнения предписаний органов муниципального контроля</w:t>
      </w:r>
    </w:p>
    <w:p w:rsidR="0043118E" w:rsidRDefault="0043118E">
      <w:pPr>
        <w:pStyle w:val="ConsPlusNonformat"/>
        <w:jc w:val="both"/>
      </w:pPr>
      <w:r>
        <w:t>(с указанием реквизитов выданных предписаний):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Объяснение лица, в отношении которого проводится проверка 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Прилагаемые к акту документы: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Подписи лиц, проводивших проверку: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С   актом   проверки   ознакомле</w:t>
      </w:r>
      <w:proofErr w:type="gramStart"/>
      <w:r>
        <w:t>н(</w:t>
      </w:r>
      <w:proofErr w:type="gramEnd"/>
      <w:r>
        <w:t>а),  копию  акта  со  всеми  приложениями</w:t>
      </w:r>
    </w:p>
    <w:p w:rsidR="0043118E" w:rsidRDefault="0043118E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    его уполномоченного представителя)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"____" ______________ 20__ г.                    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                                        (подпись)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43118E" w:rsidRDefault="0043118E">
      <w:pPr>
        <w:pStyle w:val="ConsPlusNonformat"/>
        <w:jc w:val="both"/>
      </w:pPr>
      <w:proofErr w:type="gramStart"/>
      <w:r>
        <w:t>(подпись уполномоченного должностного</w:t>
      </w:r>
      <w:proofErr w:type="gramEnd"/>
    </w:p>
    <w:p w:rsidR="0043118E" w:rsidRDefault="0043118E">
      <w:pPr>
        <w:pStyle w:val="ConsPlusNonformat"/>
        <w:jc w:val="both"/>
      </w:pPr>
      <w:r>
        <w:t>лица (лиц), проводившего проверку)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2"/>
      </w:pPr>
      <w:r>
        <w:t>Приложение</w:t>
      </w:r>
    </w:p>
    <w:p w:rsidR="0043118E" w:rsidRDefault="0043118E">
      <w:pPr>
        <w:pStyle w:val="ConsPlusNormal"/>
        <w:jc w:val="right"/>
      </w:pPr>
      <w:r>
        <w:t>к акту проверки органом</w:t>
      </w:r>
    </w:p>
    <w:p w:rsidR="0043118E" w:rsidRDefault="0043118E">
      <w:pPr>
        <w:pStyle w:val="ConsPlusNormal"/>
        <w:jc w:val="right"/>
      </w:pPr>
      <w:r>
        <w:t>муниципального контроля</w:t>
      </w:r>
    </w:p>
    <w:p w:rsidR="0043118E" w:rsidRDefault="0043118E">
      <w:pPr>
        <w:pStyle w:val="ConsPlusNormal"/>
        <w:jc w:val="right"/>
      </w:pPr>
      <w:r>
        <w:t>физического лица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</w:pPr>
      <w:r>
        <w:t>ФОТОТАБЛИЦА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</w:pPr>
      <w:r>
        <w:lastRenderedPageBreak/>
        <w:t>К акту проверки N __ от ______ 20__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1. Фотоснимок N 1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2. Фотоснимок N 2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ind w:firstLine="540"/>
        <w:jc w:val="both"/>
      </w:pPr>
      <w:r>
        <w:t>3. Фотоснимок N 3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2"/>
      </w:pPr>
      <w:r>
        <w:t>Приложение</w:t>
      </w:r>
    </w:p>
    <w:p w:rsidR="0043118E" w:rsidRDefault="0043118E">
      <w:pPr>
        <w:pStyle w:val="ConsPlusNormal"/>
        <w:jc w:val="right"/>
      </w:pPr>
      <w:r>
        <w:t>к акту проверки органом</w:t>
      </w:r>
    </w:p>
    <w:p w:rsidR="0043118E" w:rsidRDefault="0043118E">
      <w:pPr>
        <w:pStyle w:val="ConsPlusNormal"/>
        <w:jc w:val="right"/>
      </w:pPr>
      <w:r>
        <w:t>муниципального контроля</w:t>
      </w:r>
    </w:p>
    <w:p w:rsidR="0043118E" w:rsidRDefault="0043118E">
      <w:pPr>
        <w:pStyle w:val="ConsPlusNormal"/>
        <w:jc w:val="right"/>
      </w:pPr>
      <w:r>
        <w:t>физического лица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</w:pPr>
      <w:r>
        <w:t>Схема обмера площади</w:t>
      </w:r>
    </w:p>
    <w:p w:rsidR="0043118E" w:rsidRDefault="0043118E">
      <w:pPr>
        <w:pStyle w:val="ConsPlusNormal"/>
        <w:jc w:val="center"/>
      </w:pPr>
      <w:r>
        <w:t>проверяемого земельного участка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right"/>
        <w:outlineLvl w:val="1"/>
      </w:pPr>
      <w:r>
        <w:t>Приложение N 4</w:t>
      </w:r>
    </w:p>
    <w:p w:rsidR="0043118E" w:rsidRDefault="0043118E">
      <w:pPr>
        <w:pStyle w:val="ConsPlusNormal"/>
        <w:jc w:val="right"/>
      </w:pPr>
      <w:r>
        <w:t>к административному регламенту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center"/>
      </w:pPr>
      <w:r>
        <w:t>Форма предписания об устранении выявленных нарушений</w:t>
      </w:r>
    </w:p>
    <w:p w:rsidR="0043118E" w:rsidRDefault="0043118E">
      <w:pPr>
        <w:pStyle w:val="ConsPlusNormal"/>
        <w:jc w:val="center"/>
      </w:pPr>
      <w:r>
        <w:t>при осуществлении муниципального контроля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nformat"/>
        <w:jc w:val="both"/>
      </w:pPr>
      <w:r>
        <w:t>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(наименование и адрес места нахождения органа муниципального контроля)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bookmarkStart w:id="5" w:name="P596"/>
      <w:bookmarkEnd w:id="5"/>
      <w:r>
        <w:t xml:space="preserve">                            ПРЕДПИСАНИЕ N _____</w:t>
      </w:r>
    </w:p>
    <w:p w:rsidR="0043118E" w:rsidRDefault="0043118E">
      <w:pPr>
        <w:pStyle w:val="ConsPlusNonformat"/>
        <w:jc w:val="both"/>
      </w:pPr>
      <w:r>
        <w:t xml:space="preserve">                    об устранении выявленных нарушений</w:t>
      </w:r>
    </w:p>
    <w:p w:rsidR="0043118E" w:rsidRDefault="0043118E">
      <w:pPr>
        <w:pStyle w:val="ConsPlusNonformat"/>
        <w:jc w:val="both"/>
      </w:pPr>
      <w:r>
        <w:t xml:space="preserve">                 при осуществлении муниципального контроля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г. _____________ "___"                              _____________ 20____ г.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</w:t>
      </w:r>
      <w:proofErr w:type="gramStart"/>
      <w:r>
        <w:t>(должность, фамилия, имя и (если имеется)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отчество должностного лица, выдающего предписание)</w:t>
      </w:r>
    </w:p>
    <w:p w:rsidR="0043118E" w:rsidRDefault="0043118E">
      <w:pPr>
        <w:pStyle w:val="ConsPlusNonformat"/>
        <w:jc w:val="both"/>
      </w:pPr>
      <w:r>
        <w:t xml:space="preserve">по   результатам  проведенной  проверки  при  осуществлении  </w:t>
      </w:r>
      <w:proofErr w:type="gramStart"/>
      <w:r>
        <w:t>муниципального</w:t>
      </w:r>
      <w:proofErr w:type="gramEnd"/>
    </w:p>
    <w:p w:rsidR="0043118E" w:rsidRDefault="0043118E">
      <w:pPr>
        <w:pStyle w:val="ConsPlusNonformat"/>
        <w:jc w:val="both"/>
      </w:pPr>
      <w:r>
        <w:t>контроля установил:</w:t>
      </w:r>
    </w:p>
    <w:p w:rsidR="0043118E" w:rsidRDefault="0043118E">
      <w:pPr>
        <w:pStyle w:val="ConsPlusNonformat"/>
        <w:jc w:val="both"/>
      </w:pPr>
      <w:r>
        <w:t xml:space="preserve">    Согласно акту проверки от "___" ______________ 20___ г. N 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</w:t>
      </w:r>
      <w:proofErr w:type="gramStart"/>
      <w:r>
        <w:t>(фамилия, имя и (если имеется) отчество гражданина</w:t>
      </w:r>
      <w:proofErr w:type="gramEnd"/>
    </w:p>
    <w:p w:rsidR="0043118E" w:rsidRDefault="0043118E">
      <w:pPr>
        <w:pStyle w:val="ConsPlusNonformat"/>
        <w:jc w:val="both"/>
      </w:pPr>
      <w:r>
        <w:t>__________________________________________________________________________,</w:t>
      </w:r>
    </w:p>
    <w:p w:rsidR="0043118E" w:rsidRDefault="0043118E">
      <w:pPr>
        <w:pStyle w:val="ConsPlusNonformat"/>
        <w:jc w:val="both"/>
      </w:pPr>
      <w:r>
        <w:t xml:space="preserve">           адрес места нахождения (регистрации места жительства))</w:t>
      </w:r>
    </w:p>
    <w:p w:rsidR="0043118E" w:rsidRDefault="0043118E">
      <w:pPr>
        <w:pStyle w:val="ConsPlusNonformat"/>
        <w:jc w:val="both"/>
      </w:pPr>
      <w:r>
        <w:t>нарушены  следующие  обязательные  требования  и  требования, установленные</w:t>
      </w:r>
    </w:p>
    <w:p w:rsidR="0043118E" w:rsidRDefault="0043118E">
      <w:pPr>
        <w:pStyle w:val="ConsPlusNonformat"/>
        <w:jc w:val="both"/>
      </w:pPr>
      <w:r>
        <w:t>муниципальными правовыми: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__________________________________________________________________________,</w:t>
      </w:r>
    </w:p>
    <w:p w:rsidR="0043118E" w:rsidRDefault="0043118E">
      <w:pPr>
        <w:pStyle w:val="ConsPlusNonformat"/>
        <w:jc w:val="both"/>
      </w:pPr>
      <w:r>
        <w:t xml:space="preserve">     </w:t>
      </w:r>
      <w:proofErr w:type="gramStart"/>
      <w:r>
        <w:t>(указываются конкретные нормы законодательства, нарушение которых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         установлено при проверке)</w:t>
      </w:r>
    </w:p>
    <w:p w:rsidR="0043118E" w:rsidRDefault="0043118E">
      <w:pPr>
        <w:pStyle w:val="ConsPlusNonformat"/>
        <w:jc w:val="both"/>
      </w:pPr>
      <w:r>
        <w:t xml:space="preserve">                        что выразилось в следующем: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__________________________________________________________________________.</w:t>
      </w:r>
    </w:p>
    <w:p w:rsidR="0043118E" w:rsidRDefault="0043118E">
      <w:pPr>
        <w:pStyle w:val="ConsPlusNonformat"/>
        <w:jc w:val="both"/>
      </w:pPr>
      <w:r>
        <w:t xml:space="preserve">        (указываются конкретные факты, установленные при проверке)</w:t>
      </w:r>
    </w:p>
    <w:p w:rsidR="0043118E" w:rsidRDefault="0043118E">
      <w:pPr>
        <w:pStyle w:val="ConsPlusNonformat"/>
        <w:jc w:val="both"/>
      </w:pPr>
      <w:r>
        <w:lastRenderedPageBreak/>
        <w:t>На основании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</w:t>
      </w:r>
      <w:proofErr w:type="gramStart"/>
      <w:r>
        <w:t>(указываются нормативные правовые акты,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на </w:t>
      </w:r>
      <w:proofErr w:type="gramStart"/>
      <w:r>
        <w:t>основании</w:t>
      </w:r>
      <w:proofErr w:type="gramEnd"/>
      <w:r>
        <w:t xml:space="preserve"> которых выносится предписание)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(фамилия, имя и (в случае если имеется) отчество физического лица)</w:t>
      </w:r>
    </w:p>
    <w:p w:rsidR="0043118E" w:rsidRDefault="0043118E">
      <w:pPr>
        <w:pStyle w:val="ConsPlusNonformat"/>
        <w:jc w:val="both"/>
      </w:pPr>
      <w:r>
        <w:t>обязываю: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</w:t>
      </w:r>
      <w:proofErr w:type="gramStart"/>
      <w:r>
        <w:t>(указываются действия, которые необходимо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совершить лицу, которому выдано предписание,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для устранения нарушений обязательных требований</w:t>
      </w:r>
    </w:p>
    <w:p w:rsidR="0043118E" w:rsidRDefault="0043118E">
      <w:pPr>
        <w:pStyle w:val="ConsPlusNonformat"/>
        <w:jc w:val="both"/>
      </w:pPr>
      <w:r>
        <w:t xml:space="preserve">       и требований, установленных муниципальными правовыми актами)</w:t>
      </w:r>
    </w:p>
    <w:p w:rsidR="0043118E" w:rsidRDefault="0043118E">
      <w:pPr>
        <w:pStyle w:val="ConsPlusNonformat"/>
        <w:jc w:val="both"/>
      </w:pPr>
      <w:r>
        <w:t>в срок до "___" _______________ 20___ г.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Информацию  об  исполнении настоящего предписания с приложением документов,</w:t>
      </w:r>
    </w:p>
    <w:p w:rsidR="0043118E" w:rsidRDefault="0043118E">
      <w:pPr>
        <w:pStyle w:val="ConsPlusNonformat"/>
        <w:jc w:val="both"/>
      </w:pPr>
      <w:r>
        <w:t>подтверждающих  устранение  нарушения обязательных требований и требований,</w:t>
      </w:r>
    </w:p>
    <w:p w:rsidR="0043118E" w:rsidRDefault="0043118E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муниципальными правовыми актами, или ходатайство о продлении</w:t>
      </w:r>
    </w:p>
    <w:p w:rsidR="0043118E" w:rsidRDefault="0043118E">
      <w:pPr>
        <w:pStyle w:val="ConsPlusNonformat"/>
        <w:jc w:val="both"/>
      </w:pPr>
      <w:r>
        <w:t>срока  исполнения  предписания  с указанием причин невозможности исполнения</w:t>
      </w:r>
    </w:p>
    <w:p w:rsidR="0043118E" w:rsidRDefault="0043118E">
      <w:pPr>
        <w:pStyle w:val="ConsPlusNonformat"/>
        <w:jc w:val="both"/>
      </w:pPr>
      <w:r>
        <w:t xml:space="preserve">предписания    в   срок,   </w:t>
      </w:r>
      <w:proofErr w:type="gramStart"/>
      <w:r>
        <w:t>подтвержденных</w:t>
      </w:r>
      <w:proofErr w:type="gramEnd"/>
      <w:r>
        <w:t xml:space="preserve">   соответствующими   документами,</w:t>
      </w:r>
    </w:p>
    <w:p w:rsidR="0043118E" w:rsidRDefault="0043118E">
      <w:pPr>
        <w:pStyle w:val="ConsPlusNonformat"/>
        <w:jc w:val="both"/>
      </w:pPr>
      <w:r>
        <w:t xml:space="preserve">представлять </w:t>
      </w:r>
      <w:proofErr w:type="gramStart"/>
      <w:r>
        <w:t>в</w:t>
      </w:r>
      <w:proofErr w:type="gramEnd"/>
    </w:p>
    <w:p w:rsidR="0043118E" w:rsidRDefault="0043118E">
      <w:pPr>
        <w:pStyle w:val="ConsPlusNonformat"/>
        <w:jc w:val="both"/>
      </w:pPr>
      <w:r>
        <w:t>__________________________________________________________________________.</w:t>
      </w:r>
    </w:p>
    <w:p w:rsidR="0043118E" w:rsidRDefault="0043118E">
      <w:pPr>
        <w:pStyle w:val="ConsPlusNonformat"/>
        <w:jc w:val="both"/>
      </w:pPr>
      <w:r>
        <w:t xml:space="preserve"> (наименование органа муниципального контроля, адрес его места нахождения)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_______________________________ ______________________ ____________________</w:t>
      </w:r>
    </w:p>
    <w:p w:rsidR="0043118E" w:rsidRDefault="0043118E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лица,   (подпись, заверенная     (расшифровка</w:t>
      </w:r>
      <w:proofErr w:type="gramEnd"/>
    </w:p>
    <w:p w:rsidR="0043118E" w:rsidRDefault="0043118E">
      <w:pPr>
        <w:pStyle w:val="ConsPlusNonformat"/>
        <w:jc w:val="both"/>
      </w:pPr>
      <w:r>
        <w:t xml:space="preserve">     </w:t>
      </w:r>
      <w:proofErr w:type="gramStart"/>
      <w:r>
        <w:t>выдавшего предписание)            печатью)              подписи)</w:t>
      </w:r>
      <w:proofErr w:type="gramEnd"/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Отметка  о  направлении (вручении) настоящего предписания лицу, в отношении</w:t>
      </w:r>
    </w:p>
    <w:p w:rsidR="0043118E" w:rsidRDefault="0043118E">
      <w:pPr>
        <w:pStyle w:val="ConsPlusNonformat"/>
        <w:jc w:val="both"/>
      </w:pPr>
      <w:r>
        <w:t>которого оно выдано (нужное отметить знаком "V"):</w:t>
      </w:r>
    </w:p>
    <w:p w:rsidR="0043118E" w:rsidRDefault="0043118E">
      <w:pPr>
        <w:pStyle w:val="ConsPlusNonformat"/>
        <w:jc w:val="both"/>
      </w:pPr>
      <w:r>
        <w:t xml:space="preserve">    ┌─┐</w:t>
      </w:r>
    </w:p>
    <w:p w:rsidR="0043118E" w:rsidRDefault="0043118E">
      <w:pPr>
        <w:pStyle w:val="ConsPlusNonformat"/>
        <w:jc w:val="both"/>
      </w:pPr>
      <w:r>
        <w:t xml:space="preserve">    </w:t>
      </w:r>
      <w:proofErr w:type="gramStart"/>
      <w:r>
        <w:t>│ │   направлено заказным письмом с уведомлением о вручении (квитанция</w:t>
      </w:r>
      <w:proofErr w:type="gramEnd"/>
    </w:p>
    <w:p w:rsidR="0043118E" w:rsidRDefault="0043118E">
      <w:pPr>
        <w:pStyle w:val="ConsPlusNonformat"/>
        <w:jc w:val="both"/>
      </w:pPr>
      <w:r>
        <w:t xml:space="preserve">    └─┘</w:t>
      </w:r>
    </w:p>
    <w:p w:rsidR="0043118E" w:rsidRDefault="0043118E">
      <w:pPr>
        <w:pStyle w:val="ConsPlusNonformat"/>
        <w:jc w:val="both"/>
      </w:pPr>
      <w:proofErr w:type="gramStart"/>
      <w:r>
        <w:t>N _____ от "___" _____________ 20___ г.);</w:t>
      </w:r>
      <w:proofErr w:type="gramEnd"/>
    </w:p>
    <w:p w:rsidR="0043118E" w:rsidRDefault="0043118E">
      <w:pPr>
        <w:pStyle w:val="ConsPlusNonformat"/>
        <w:jc w:val="both"/>
      </w:pPr>
      <w:r>
        <w:t xml:space="preserve">    ┌─┐</w:t>
      </w:r>
    </w:p>
    <w:p w:rsidR="0043118E" w:rsidRDefault="0043118E">
      <w:pPr>
        <w:pStyle w:val="ConsPlusNonformat"/>
        <w:jc w:val="both"/>
      </w:pPr>
      <w:r>
        <w:t xml:space="preserve">    │ │ вручено лично лицу (его </w:t>
      </w:r>
      <w:proofErr w:type="gramStart"/>
      <w:r>
        <w:t>уполномоченном</w:t>
      </w:r>
      <w:proofErr w:type="gramEnd"/>
      <w:r>
        <w:t xml:space="preserve"> представителю)</w:t>
      </w:r>
    </w:p>
    <w:p w:rsidR="0043118E" w:rsidRDefault="0043118E">
      <w:pPr>
        <w:pStyle w:val="ConsPlusNonformat"/>
        <w:jc w:val="both"/>
      </w:pPr>
      <w:r>
        <w:t xml:space="preserve">    └─┘</w:t>
      </w:r>
    </w:p>
    <w:p w:rsidR="0043118E" w:rsidRDefault="0043118E">
      <w:pPr>
        <w:pStyle w:val="ConsPlusNonformat"/>
        <w:jc w:val="both"/>
      </w:pPr>
      <w:r>
        <w:t>__________________________________________________________________________,</w:t>
      </w:r>
    </w:p>
    <w:p w:rsidR="0043118E" w:rsidRDefault="0043118E">
      <w:pPr>
        <w:pStyle w:val="ConsPlusNonformat"/>
        <w:jc w:val="both"/>
      </w:pPr>
      <w:r>
        <w:t xml:space="preserve">          (фамилия, имя, отчество (при наличии) получившего лица)</w:t>
      </w:r>
    </w:p>
    <w:p w:rsidR="0043118E" w:rsidRDefault="0043118E">
      <w:pPr>
        <w:pStyle w:val="ConsPlusNonformat"/>
        <w:jc w:val="both"/>
      </w:pPr>
      <w:proofErr w:type="gramStart"/>
      <w:r>
        <w:t>действующему</w:t>
      </w:r>
      <w:proofErr w:type="gramEnd"/>
      <w:r>
        <w:t xml:space="preserve"> на основании 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                             </w:t>
      </w:r>
      <w:proofErr w:type="gramStart"/>
      <w:r>
        <w:t>(реквизиты документа, подтверждающего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                   полномочия на представительство)</w:t>
      </w:r>
    </w:p>
    <w:p w:rsidR="0043118E" w:rsidRDefault="0043118E">
      <w:pPr>
        <w:pStyle w:val="ConsPlusNonformat"/>
        <w:jc w:val="both"/>
      </w:pPr>
    </w:p>
    <w:p w:rsidR="0043118E" w:rsidRDefault="0043118E">
      <w:pPr>
        <w:pStyle w:val="ConsPlusNonformat"/>
        <w:jc w:val="both"/>
      </w:pPr>
      <w:r>
        <w:t>"____" ________ 20___ г. _________________________________________________</w:t>
      </w:r>
    </w:p>
    <w:p w:rsidR="0043118E" w:rsidRDefault="0043118E">
      <w:pPr>
        <w:pStyle w:val="ConsPlusNonformat"/>
        <w:jc w:val="both"/>
      </w:pPr>
      <w:r>
        <w:t xml:space="preserve">   </w:t>
      </w:r>
      <w:proofErr w:type="gramStart"/>
      <w:r>
        <w:t>(дата вручения)                   (подпись лица, получившего</w:t>
      </w:r>
      <w:proofErr w:type="gramEnd"/>
    </w:p>
    <w:p w:rsidR="0043118E" w:rsidRDefault="0043118E">
      <w:pPr>
        <w:pStyle w:val="ConsPlusNonformat"/>
        <w:jc w:val="both"/>
      </w:pPr>
      <w:r>
        <w:t xml:space="preserve">                                    предписание, и ее расшифровка)</w:t>
      </w: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jc w:val="both"/>
      </w:pPr>
    </w:p>
    <w:p w:rsidR="0043118E" w:rsidRDefault="004311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43C2" w:rsidRDefault="002D43C2">
      <w:bookmarkStart w:id="6" w:name="_GoBack"/>
      <w:bookmarkEnd w:id="6"/>
    </w:p>
    <w:sectPr w:rsidR="002D43C2" w:rsidSect="0053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8E"/>
    <w:rsid w:val="002D43C2"/>
    <w:rsid w:val="0043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1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1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B2926CBF88E9432030CB4AFB4B67A69634E99BA9EBD7514B160186Eo909L" TargetMode="External"/><Relationship Id="rId13" Type="http://schemas.openxmlformats.org/officeDocument/2006/relationships/hyperlink" Target="consultantplus://offline/ref=44EB2926CBF88E9432030CB4AFB4B67A69634B9BB89FBD7514B160186Eo909L" TargetMode="External"/><Relationship Id="rId18" Type="http://schemas.openxmlformats.org/officeDocument/2006/relationships/hyperlink" Target="consultantplus://offline/ref=44EB2926CBF88E9432030CB4AFB4B67A69634C9AB994BD7514B160186Eo90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B2926CBF88E9432030CB4AFB4B67A69634B9BB89FBD7514B160186E99E4A3F010543D032C547Co007L" TargetMode="External"/><Relationship Id="rId12" Type="http://schemas.openxmlformats.org/officeDocument/2006/relationships/hyperlink" Target="consultantplus://offline/ref=44EB2926CBF88E9432030CB4AFB4B67A6963489AB5CAEA7745E46Eo10DL" TargetMode="External"/><Relationship Id="rId17" Type="http://schemas.openxmlformats.org/officeDocument/2006/relationships/hyperlink" Target="consultantplus://offline/ref=44EB2926CBF88E9432030CB4AFB4B67A69634C9AB994BD7514B160186E99E4A3F010543D032C5578o00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EB2926CBF88E94320312B9B9D8E8706D601192BD9DB1274EEE3B453990EEF4oB07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EB2926CBF88E9432030CB4AFB4B67A69694F9CB89EBD7514B160186E99E4A3F010543D012Eo500L" TargetMode="External"/><Relationship Id="rId11" Type="http://schemas.openxmlformats.org/officeDocument/2006/relationships/hyperlink" Target="consultantplus://offline/ref=44EB2926CBF88E9432030CB4AFB4B67A6A6C4C9FB89BBD7514B160186Eo90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EB2926CBF88E9432030CB4AFB4B67A696B4E99BB9CBD7514B160186Eo909L" TargetMode="External"/><Relationship Id="rId10" Type="http://schemas.openxmlformats.org/officeDocument/2006/relationships/hyperlink" Target="consultantplus://offline/ref=44EB2926CBF88E94320312B9B9D8EA7363601192BF94B7204AEE3B453990EEF4B75F0D7F4721547F0E568Ao20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EB2926CBF88E94320312B9B9D8E8706D601192BD9DB1274EEE3B453990EEF4B75F0D7F4721547F0E538Co20AL" TargetMode="External"/><Relationship Id="rId14" Type="http://schemas.openxmlformats.org/officeDocument/2006/relationships/hyperlink" Target="consultantplus://offline/ref=44EB2926CBF88E9432030CB4AFB4B67A69694F9CB89EBD7514B160186Eo90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9119</Words>
  <Characters>51983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Puraykin</dc:creator>
  <cp:lastModifiedBy>Puraykin</cp:lastModifiedBy>
  <cp:revision>1</cp:revision>
  <dcterms:created xsi:type="dcterms:W3CDTF">2018-01-11T11:52:00Z</dcterms:created>
  <dcterms:modified xsi:type="dcterms:W3CDTF">2018-01-11T11:52:00Z</dcterms:modified>
</cp:coreProperties>
</file>